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E4" w:rsidRDefault="009146AC">
      <w:pPr>
        <w:pStyle w:val="a3"/>
        <w:ind w:left="499"/>
        <w:jc w:val="center"/>
      </w:pPr>
      <w:r>
        <w:t>Паспорт</w:t>
      </w:r>
      <w:r w:rsidR="001864C8">
        <w:t xml:space="preserve"> </w:t>
      </w:r>
      <w:r>
        <w:t>практики</w:t>
      </w:r>
      <w:r w:rsidR="001864C8">
        <w:t xml:space="preserve"> </w:t>
      </w:r>
      <w:r>
        <w:rPr>
          <w:spacing w:val="-2"/>
        </w:rPr>
        <w:t>наставничества</w:t>
      </w:r>
    </w:p>
    <w:p w:rsidR="00F56DE4" w:rsidRDefault="00F56DE4">
      <w:pPr>
        <w:spacing w:before="95" w:after="1"/>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6135"/>
      </w:tblGrid>
      <w:tr w:rsidR="00F56DE4" w:rsidRPr="001864C8">
        <w:trPr>
          <w:trHeight w:val="964"/>
        </w:trPr>
        <w:tc>
          <w:tcPr>
            <w:tcW w:w="3555" w:type="dxa"/>
          </w:tcPr>
          <w:p w:rsidR="00F56DE4" w:rsidRPr="001864C8" w:rsidRDefault="009146AC">
            <w:pPr>
              <w:pStyle w:val="TableParagraph"/>
              <w:spacing w:line="322" w:lineRule="exact"/>
              <w:ind w:left="67" w:right="54"/>
              <w:jc w:val="both"/>
              <w:rPr>
                <w:b/>
                <w:sz w:val="28"/>
                <w:szCs w:val="28"/>
              </w:rPr>
            </w:pPr>
            <w:r w:rsidRPr="001864C8">
              <w:rPr>
                <w:b/>
                <w:sz w:val="28"/>
                <w:szCs w:val="28"/>
              </w:rPr>
              <w:t xml:space="preserve">Наименование практики наставничества (далее – </w:t>
            </w:r>
            <w:r w:rsidRPr="001864C8">
              <w:rPr>
                <w:b/>
                <w:spacing w:val="-2"/>
                <w:sz w:val="28"/>
                <w:szCs w:val="28"/>
              </w:rPr>
              <w:t>практика)</w:t>
            </w:r>
          </w:p>
        </w:tc>
        <w:tc>
          <w:tcPr>
            <w:tcW w:w="6135" w:type="dxa"/>
          </w:tcPr>
          <w:p w:rsidR="00F56DE4" w:rsidRPr="001864C8" w:rsidRDefault="008C0224" w:rsidP="00F92090">
            <w:pPr>
              <w:pStyle w:val="TableParagraph"/>
              <w:spacing w:line="315" w:lineRule="exact"/>
              <w:rPr>
                <w:sz w:val="28"/>
                <w:szCs w:val="28"/>
              </w:rPr>
            </w:pPr>
            <w:r w:rsidRPr="001864C8">
              <w:rPr>
                <w:sz w:val="28"/>
                <w:szCs w:val="28"/>
              </w:rPr>
              <w:t>П</w:t>
            </w:r>
            <w:r w:rsidRPr="001864C8">
              <w:rPr>
                <w:sz w:val="28"/>
                <w:szCs w:val="28"/>
              </w:rPr>
              <w:t>едагог новатор - консервативны</w:t>
            </w:r>
            <w:bookmarkStart w:id="0" w:name="_GoBack"/>
            <w:bookmarkEnd w:id="0"/>
            <w:r w:rsidRPr="001864C8">
              <w:rPr>
                <w:sz w:val="28"/>
                <w:szCs w:val="28"/>
              </w:rPr>
              <w:t>й педагог</w:t>
            </w:r>
          </w:p>
        </w:tc>
      </w:tr>
      <w:tr w:rsidR="00F56DE4" w:rsidRPr="001864C8">
        <w:trPr>
          <w:trHeight w:val="965"/>
        </w:trPr>
        <w:tc>
          <w:tcPr>
            <w:tcW w:w="3555" w:type="dxa"/>
          </w:tcPr>
          <w:p w:rsidR="00F56DE4" w:rsidRPr="001864C8" w:rsidRDefault="003E04C6">
            <w:pPr>
              <w:pStyle w:val="TableParagraph"/>
              <w:spacing w:line="322" w:lineRule="exact"/>
              <w:ind w:left="67" w:right="55"/>
              <w:jc w:val="both"/>
              <w:rPr>
                <w:b/>
                <w:sz w:val="28"/>
                <w:szCs w:val="28"/>
              </w:rPr>
            </w:pPr>
            <w:r w:rsidRPr="001864C8">
              <w:rPr>
                <w:b/>
                <w:sz w:val="28"/>
                <w:szCs w:val="28"/>
              </w:rPr>
              <w:t>Образовательная органи</w:t>
            </w:r>
            <w:r w:rsidR="009146AC" w:rsidRPr="001864C8">
              <w:rPr>
                <w:b/>
                <w:sz w:val="28"/>
                <w:szCs w:val="28"/>
              </w:rPr>
              <w:t xml:space="preserve">зация, где реализовалась </w:t>
            </w:r>
            <w:r w:rsidR="009146AC" w:rsidRPr="001864C8">
              <w:rPr>
                <w:b/>
                <w:spacing w:val="-2"/>
                <w:sz w:val="28"/>
                <w:szCs w:val="28"/>
              </w:rPr>
              <w:t>практика</w:t>
            </w:r>
          </w:p>
        </w:tc>
        <w:tc>
          <w:tcPr>
            <w:tcW w:w="6135" w:type="dxa"/>
          </w:tcPr>
          <w:p w:rsidR="001864C8" w:rsidRDefault="009146AC" w:rsidP="008C0224">
            <w:pPr>
              <w:pStyle w:val="TableParagraph"/>
              <w:tabs>
                <w:tab w:val="left" w:pos="1776"/>
                <w:tab w:val="left" w:pos="3584"/>
              </w:tabs>
              <w:spacing w:line="322" w:lineRule="exact"/>
              <w:ind w:right="56"/>
              <w:rPr>
                <w:sz w:val="28"/>
                <w:szCs w:val="28"/>
              </w:rPr>
            </w:pPr>
            <w:r w:rsidRPr="001864C8">
              <w:rPr>
                <w:sz w:val="28"/>
                <w:szCs w:val="28"/>
              </w:rPr>
              <w:t>МКОУ «</w:t>
            </w:r>
            <w:proofErr w:type="spellStart"/>
            <w:r w:rsidR="008C0224" w:rsidRPr="001864C8">
              <w:rPr>
                <w:sz w:val="28"/>
                <w:szCs w:val="28"/>
              </w:rPr>
              <w:t>Нижнереутская</w:t>
            </w:r>
            <w:proofErr w:type="spellEnd"/>
            <w:r w:rsidR="008C0224" w:rsidRPr="001864C8">
              <w:rPr>
                <w:sz w:val="28"/>
                <w:szCs w:val="28"/>
              </w:rPr>
              <w:t xml:space="preserve"> основная </w:t>
            </w:r>
            <w:r w:rsidRPr="001864C8">
              <w:rPr>
                <w:sz w:val="28"/>
                <w:szCs w:val="28"/>
              </w:rPr>
              <w:t xml:space="preserve"> общеобразовательная школа» </w:t>
            </w:r>
          </w:p>
          <w:p w:rsidR="00F56DE4" w:rsidRPr="001864C8" w:rsidRDefault="009146AC" w:rsidP="008C0224">
            <w:pPr>
              <w:pStyle w:val="TableParagraph"/>
              <w:tabs>
                <w:tab w:val="left" w:pos="1776"/>
                <w:tab w:val="left" w:pos="3584"/>
              </w:tabs>
              <w:spacing w:line="322" w:lineRule="exact"/>
              <w:ind w:right="56"/>
              <w:rPr>
                <w:sz w:val="28"/>
                <w:szCs w:val="28"/>
              </w:rPr>
            </w:pPr>
            <w:proofErr w:type="spellStart"/>
            <w:r w:rsidRPr="001864C8">
              <w:rPr>
                <w:sz w:val="28"/>
                <w:szCs w:val="28"/>
              </w:rPr>
              <w:t>Фатежского</w:t>
            </w:r>
            <w:proofErr w:type="spellEnd"/>
            <w:r w:rsidRPr="001864C8">
              <w:rPr>
                <w:sz w:val="28"/>
                <w:szCs w:val="28"/>
              </w:rPr>
              <w:t xml:space="preserve"> района Курской области</w:t>
            </w:r>
          </w:p>
        </w:tc>
      </w:tr>
      <w:tr w:rsidR="00F56DE4" w:rsidRPr="001864C8">
        <w:trPr>
          <w:trHeight w:val="1287"/>
        </w:trPr>
        <w:tc>
          <w:tcPr>
            <w:tcW w:w="3555" w:type="dxa"/>
          </w:tcPr>
          <w:p w:rsidR="00F56DE4" w:rsidRPr="001864C8" w:rsidRDefault="009146AC">
            <w:pPr>
              <w:pStyle w:val="TableParagraph"/>
              <w:ind w:left="67" w:right="53"/>
              <w:jc w:val="both"/>
              <w:rPr>
                <w:b/>
                <w:sz w:val="28"/>
                <w:szCs w:val="28"/>
              </w:rPr>
            </w:pPr>
            <w:r w:rsidRPr="001864C8">
              <w:rPr>
                <w:b/>
                <w:sz w:val="28"/>
                <w:szCs w:val="28"/>
              </w:rPr>
              <w:t>Форма наставниче</w:t>
            </w:r>
            <w:r w:rsidR="003E04C6" w:rsidRPr="001864C8">
              <w:rPr>
                <w:b/>
                <w:sz w:val="28"/>
                <w:szCs w:val="28"/>
              </w:rPr>
              <w:t>ства, в рамках которой реализо</w:t>
            </w:r>
            <w:r w:rsidRPr="001864C8">
              <w:rPr>
                <w:b/>
                <w:sz w:val="28"/>
                <w:szCs w:val="28"/>
              </w:rPr>
              <w:t>ванапрактика</w:t>
            </w:r>
            <w:proofErr w:type="gramStart"/>
            <w:r w:rsidRPr="001864C8">
              <w:rPr>
                <w:b/>
                <w:sz w:val="28"/>
                <w:szCs w:val="28"/>
              </w:rPr>
              <w:t>,</w:t>
            </w:r>
            <w:r w:rsidRPr="001864C8">
              <w:rPr>
                <w:b/>
                <w:spacing w:val="-2"/>
                <w:sz w:val="28"/>
                <w:szCs w:val="28"/>
              </w:rPr>
              <w:t>ц</w:t>
            </w:r>
            <w:proofErr w:type="gramEnd"/>
            <w:r w:rsidRPr="001864C8">
              <w:rPr>
                <w:b/>
                <w:spacing w:val="-2"/>
                <w:sz w:val="28"/>
                <w:szCs w:val="28"/>
              </w:rPr>
              <w:t>елевая</w:t>
            </w:r>
          </w:p>
          <w:p w:rsidR="00F56DE4" w:rsidRPr="001864C8" w:rsidRDefault="009146AC">
            <w:pPr>
              <w:pStyle w:val="TableParagraph"/>
              <w:spacing w:line="304" w:lineRule="exact"/>
              <w:ind w:left="67"/>
              <w:rPr>
                <w:b/>
                <w:sz w:val="28"/>
                <w:szCs w:val="28"/>
              </w:rPr>
            </w:pPr>
            <w:r w:rsidRPr="001864C8">
              <w:rPr>
                <w:b/>
                <w:spacing w:val="-2"/>
                <w:sz w:val="28"/>
                <w:szCs w:val="28"/>
              </w:rPr>
              <w:t>аудитория</w:t>
            </w:r>
          </w:p>
        </w:tc>
        <w:tc>
          <w:tcPr>
            <w:tcW w:w="6135" w:type="dxa"/>
          </w:tcPr>
          <w:p w:rsidR="00F56DE4" w:rsidRPr="001864C8" w:rsidRDefault="009146AC">
            <w:pPr>
              <w:pStyle w:val="TableParagraph"/>
              <w:spacing w:line="314" w:lineRule="exact"/>
              <w:rPr>
                <w:sz w:val="28"/>
                <w:szCs w:val="28"/>
              </w:rPr>
            </w:pPr>
            <w:r w:rsidRPr="001864C8">
              <w:rPr>
                <w:spacing w:val="-2"/>
                <w:sz w:val="28"/>
                <w:szCs w:val="28"/>
              </w:rPr>
              <w:t>«Педагог-педагог»</w:t>
            </w:r>
          </w:p>
        </w:tc>
      </w:tr>
      <w:tr w:rsidR="00F56DE4" w:rsidRPr="001864C8">
        <w:trPr>
          <w:trHeight w:val="1610"/>
        </w:trPr>
        <w:tc>
          <w:tcPr>
            <w:tcW w:w="3555" w:type="dxa"/>
          </w:tcPr>
          <w:p w:rsidR="00F56DE4" w:rsidRPr="001864C8" w:rsidRDefault="009146AC" w:rsidP="003E04C6">
            <w:pPr>
              <w:pStyle w:val="TableParagraph"/>
              <w:ind w:left="67" w:right="55"/>
              <w:jc w:val="both"/>
              <w:rPr>
                <w:b/>
                <w:sz w:val="28"/>
                <w:szCs w:val="28"/>
              </w:rPr>
            </w:pPr>
            <w:r w:rsidRPr="001864C8">
              <w:rPr>
                <w:b/>
                <w:sz w:val="28"/>
                <w:szCs w:val="28"/>
              </w:rPr>
              <w:t>Задачи целевой м</w:t>
            </w:r>
            <w:r w:rsidR="003E04C6" w:rsidRPr="001864C8">
              <w:rPr>
                <w:b/>
                <w:sz w:val="28"/>
                <w:szCs w:val="28"/>
              </w:rPr>
              <w:t>одели наставничества, на реализацию которых направле</w:t>
            </w:r>
            <w:r w:rsidRPr="001864C8">
              <w:rPr>
                <w:b/>
                <w:sz w:val="28"/>
                <w:szCs w:val="28"/>
              </w:rPr>
              <w:t>на практика</w:t>
            </w:r>
          </w:p>
        </w:tc>
        <w:tc>
          <w:tcPr>
            <w:tcW w:w="6135" w:type="dxa"/>
          </w:tcPr>
          <w:p w:rsidR="00F56DE4" w:rsidRPr="001864C8" w:rsidRDefault="009146AC" w:rsidP="009146AC">
            <w:pPr>
              <w:pStyle w:val="TableParagraph"/>
              <w:ind w:right="53"/>
              <w:jc w:val="both"/>
              <w:rPr>
                <w:sz w:val="28"/>
                <w:szCs w:val="28"/>
              </w:rPr>
            </w:pPr>
            <w:r w:rsidRPr="001864C8">
              <w:rPr>
                <w:sz w:val="28"/>
                <w:szCs w:val="28"/>
              </w:rPr>
              <w:t>Адаптация педагогов на рабочем месте, учёт потребности</w:t>
            </w:r>
            <w:r w:rsidR="003E04C6" w:rsidRPr="001864C8">
              <w:rPr>
                <w:sz w:val="28"/>
                <w:szCs w:val="28"/>
              </w:rPr>
              <w:t xml:space="preserve"> молодых педагогов, предупрежде</w:t>
            </w:r>
            <w:r w:rsidRPr="001864C8">
              <w:rPr>
                <w:sz w:val="28"/>
                <w:szCs w:val="28"/>
              </w:rPr>
              <w:t>ние оттока кадров, а также создание условий для</w:t>
            </w:r>
            <w:r w:rsidR="005900A4" w:rsidRPr="001864C8">
              <w:rPr>
                <w:sz w:val="28"/>
                <w:szCs w:val="28"/>
              </w:rPr>
              <w:t xml:space="preserve"> </w:t>
            </w:r>
            <w:r w:rsidRPr="001864C8">
              <w:rPr>
                <w:sz w:val="28"/>
                <w:szCs w:val="28"/>
              </w:rPr>
              <w:t>помощи</w:t>
            </w:r>
            <w:r w:rsidR="005900A4" w:rsidRPr="001864C8">
              <w:rPr>
                <w:sz w:val="28"/>
                <w:szCs w:val="28"/>
              </w:rPr>
              <w:t xml:space="preserve"> </w:t>
            </w:r>
            <w:r w:rsidRPr="001864C8">
              <w:rPr>
                <w:sz w:val="28"/>
                <w:szCs w:val="28"/>
              </w:rPr>
              <w:t>всем</w:t>
            </w:r>
            <w:r w:rsidR="005900A4" w:rsidRPr="001864C8">
              <w:rPr>
                <w:sz w:val="28"/>
                <w:szCs w:val="28"/>
              </w:rPr>
              <w:t xml:space="preserve"> </w:t>
            </w:r>
            <w:r w:rsidRPr="001864C8">
              <w:rPr>
                <w:sz w:val="28"/>
                <w:szCs w:val="28"/>
              </w:rPr>
              <w:t>педагогам,</w:t>
            </w:r>
            <w:r w:rsidR="005900A4" w:rsidRPr="001864C8">
              <w:rPr>
                <w:sz w:val="28"/>
                <w:szCs w:val="28"/>
              </w:rPr>
              <w:t xml:space="preserve"> </w:t>
            </w:r>
            <w:r w:rsidRPr="001864C8">
              <w:rPr>
                <w:sz w:val="28"/>
                <w:szCs w:val="28"/>
              </w:rPr>
              <w:t>имеющим</w:t>
            </w:r>
            <w:r w:rsidR="005900A4" w:rsidRPr="001864C8">
              <w:rPr>
                <w:sz w:val="28"/>
                <w:szCs w:val="28"/>
              </w:rPr>
              <w:t xml:space="preserve"> </w:t>
            </w:r>
            <w:r w:rsidRPr="001864C8">
              <w:rPr>
                <w:spacing w:val="-2"/>
                <w:sz w:val="28"/>
                <w:szCs w:val="28"/>
              </w:rPr>
              <w:t>професси</w:t>
            </w:r>
            <w:r w:rsidRPr="001864C8">
              <w:rPr>
                <w:sz w:val="28"/>
                <w:szCs w:val="28"/>
              </w:rPr>
              <w:t>ональный</w:t>
            </w:r>
            <w:r w:rsidR="005900A4" w:rsidRPr="001864C8">
              <w:rPr>
                <w:sz w:val="28"/>
                <w:szCs w:val="28"/>
              </w:rPr>
              <w:t xml:space="preserve"> </w:t>
            </w:r>
            <w:r w:rsidRPr="001864C8">
              <w:rPr>
                <w:spacing w:val="-2"/>
                <w:sz w:val="28"/>
                <w:szCs w:val="28"/>
              </w:rPr>
              <w:t>дефицит.</w:t>
            </w:r>
          </w:p>
        </w:tc>
      </w:tr>
      <w:tr w:rsidR="00F56DE4" w:rsidRPr="001864C8" w:rsidTr="008C0224">
        <w:trPr>
          <w:trHeight w:val="2381"/>
        </w:trPr>
        <w:tc>
          <w:tcPr>
            <w:tcW w:w="3555" w:type="dxa"/>
          </w:tcPr>
          <w:p w:rsidR="00F56DE4" w:rsidRPr="001864C8" w:rsidRDefault="009146AC">
            <w:pPr>
              <w:pStyle w:val="TableParagraph"/>
              <w:spacing w:line="320" w:lineRule="exact"/>
              <w:ind w:left="67"/>
              <w:rPr>
                <w:b/>
                <w:sz w:val="28"/>
                <w:szCs w:val="28"/>
              </w:rPr>
            </w:pPr>
            <w:r w:rsidRPr="001864C8">
              <w:rPr>
                <w:b/>
                <w:sz w:val="28"/>
                <w:szCs w:val="28"/>
              </w:rPr>
              <w:t>Цель</w:t>
            </w:r>
            <w:r w:rsidR="008C0224" w:rsidRPr="001864C8">
              <w:rPr>
                <w:b/>
                <w:sz w:val="28"/>
                <w:szCs w:val="28"/>
              </w:rPr>
              <w:t xml:space="preserve"> </w:t>
            </w:r>
            <w:r w:rsidRPr="001864C8">
              <w:rPr>
                <w:b/>
                <w:sz w:val="28"/>
                <w:szCs w:val="28"/>
              </w:rPr>
              <w:t>и</w:t>
            </w:r>
            <w:r w:rsidR="008C0224" w:rsidRPr="001864C8">
              <w:rPr>
                <w:b/>
                <w:sz w:val="28"/>
                <w:szCs w:val="28"/>
              </w:rPr>
              <w:t xml:space="preserve"> </w:t>
            </w:r>
            <w:r w:rsidRPr="001864C8">
              <w:rPr>
                <w:b/>
                <w:sz w:val="28"/>
                <w:szCs w:val="28"/>
              </w:rPr>
              <w:t>задачи</w:t>
            </w:r>
            <w:r w:rsidRPr="001864C8">
              <w:rPr>
                <w:b/>
                <w:spacing w:val="-2"/>
                <w:sz w:val="28"/>
                <w:szCs w:val="28"/>
              </w:rPr>
              <w:t xml:space="preserve"> практики</w:t>
            </w:r>
          </w:p>
        </w:tc>
        <w:tc>
          <w:tcPr>
            <w:tcW w:w="6135" w:type="dxa"/>
          </w:tcPr>
          <w:p w:rsidR="000C6A70" w:rsidRPr="001864C8" w:rsidRDefault="009146AC">
            <w:pPr>
              <w:pStyle w:val="TableParagraph"/>
              <w:ind w:right="54"/>
              <w:jc w:val="both"/>
              <w:rPr>
                <w:sz w:val="28"/>
                <w:szCs w:val="28"/>
              </w:rPr>
            </w:pPr>
            <w:r w:rsidRPr="001864C8">
              <w:rPr>
                <w:b/>
                <w:sz w:val="28"/>
                <w:szCs w:val="28"/>
              </w:rPr>
              <w:t>Цель наставничества</w:t>
            </w:r>
            <w:r w:rsidR="003E04C6" w:rsidRPr="001864C8">
              <w:rPr>
                <w:sz w:val="28"/>
                <w:szCs w:val="28"/>
              </w:rPr>
              <w:t xml:space="preserve">: </w:t>
            </w:r>
            <w:r w:rsidR="008C0224" w:rsidRPr="001864C8">
              <w:rPr>
                <w:sz w:val="28"/>
                <w:szCs w:val="28"/>
              </w:rPr>
              <w:t xml:space="preserve">помощь </w:t>
            </w:r>
            <w:proofErr w:type="gramStart"/>
            <w:r w:rsidR="008C0224" w:rsidRPr="001864C8">
              <w:rPr>
                <w:sz w:val="28"/>
                <w:szCs w:val="28"/>
              </w:rPr>
              <w:t>опытному</w:t>
            </w:r>
            <w:proofErr w:type="gramEnd"/>
            <w:r w:rsidR="008C0224" w:rsidRPr="001864C8">
              <w:rPr>
                <w:sz w:val="28"/>
                <w:szCs w:val="28"/>
              </w:rPr>
              <w:t xml:space="preserve"> педагогу-</w:t>
            </w:r>
            <w:proofErr w:type="spellStart"/>
            <w:r w:rsidR="008C0224" w:rsidRPr="001864C8">
              <w:rPr>
                <w:sz w:val="28"/>
                <w:szCs w:val="28"/>
              </w:rPr>
              <w:t>стажисту</w:t>
            </w:r>
            <w:proofErr w:type="spellEnd"/>
            <w:r w:rsidR="008C0224" w:rsidRPr="001864C8">
              <w:rPr>
                <w:sz w:val="28"/>
                <w:szCs w:val="28"/>
              </w:rPr>
              <w:t xml:space="preserve"> в овладении современными программами, ци</w:t>
            </w:r>
            <w:r w:rsidR="008C0224" w:rsidRPr="001864C8">
              <w:rPr>
                <w:sz w:val="28"/>
                <w:szCs w:val="28"/>
              </w:rPr>
              <w:t>фровыми навыками и технологиями</w:t>
            </w:r>
            <w:r w:rsidRPr="001864C8">
              <w:rPr>
                <w:sz w:val="28"/>
                <w:szCs w:val="28"/>
              </w:rPr>
              <w:t xml:space="preserve">. </w:t>
            </w:r>
          </w:p>
          <w:p w:rsidR="00F56DE4" w:rsidRPr="001864C8" w:rsidRDefault="008C0224">
            <w:pPr>
              <w:pStyle w:val="TableParagraph"/>
              <w:ind w:right="54"/>
              <w:jc w:val="both"/>
              <w:rPr>
                <w:b/>
                <w:sz w:val="28"/>
                <w:szCs w:val="28"/>
              </w:rPr>
            </w:pPr>
            <w:r w:rsidRPr="001864C8">
              <w:rPr>
                <w:b/>
                <w:spacing w:val="-2"/>
                <w:sz w:val="28"/>
                <w:szCs w:val="28"/>
              </w:rPr>
              <w:t xml:space="preserve">Запрос </w:t>
            </w:r>
            <w:proofErr w:type="gramStart"/>
            <w:r w:rsidRPr="001864C8">
              <w:rPr>
                <w:b/>
                <w:spacing w:val="-2"/>
                <w:sz w:val="28"/>
                <w:szCs w:val="28"/>
              </w:rPr>
              <w:t>наставляемого</w:t>
            </w:r>
            <w:proofErr w:type="gramEnd"/>
            <w:r w:rsidRPr="001864C8">
              <w:rPr>
                <w:b/>
                <w:spacing w:val="-2"/>
                <w:sz w:val="28"/>
                <w:szCs w:val="28"/>
              </w:rPr>
              <w:t>:</w:t>
            </w:r>
          </w:p>
          <w:p w:rsidR="00F56DE4" w:rsidRPr="001864C8" w:rsidRDefault="008C0224">
            <w:pPr>
              <w:pStyle w:val="TableParagraph"/>
              <w:spacing w:line="322" w:lineRule="exact"/>
              <w:ind w:right="56"/>
              <w:jc w:val="both"/>
              <w:rPr>
                <w:sz w:val="28"/>
                <w:szCs w:val="28"/>
              </w:rPr>
            </w:pPr>
            <w:r w:rsidRPr="001864C8">
              <w:rPr>
                <w:sz w:val="28"/>
                <w:szCs w:val="28"/>
              </w:rPr>
              <w:t>овладение навыками использования цифровых сервисов, дистанционная удаленная работа: электронная почта, социальные сети, цифровое взаимодействие с родителями, сбор и анализ информации из Интернета.</w:t>
            </w:r>
          </w:p>
          <w:p w:rsidR="008C0224" w:rsidRPr="001864C8" w:rsidRDefault="008C0224">
            <w:pPr>
              <w:pStyle w:val="TableParagraph"/>
              <w:spacing w:line="322" w:lineRule="exact"/>
              <w:ind w:right="56"/>
              <w:jc w:val="both"/>
              <w:rPr>
                <w:b/>
                <w:sz w:val="28"/>
                <w:szCs w:val="28"/>
              </w:rPr>
            </w:pPr>
            <w:r w:rsidRPr="001864C8">
              <w:rPr>
                <w:b/>
                <w:sz w:val="28"/>
                <w:szCs w:val="28"/>
              </w:rPr>
              <w:t xml:space="preserve">Задачами программы являются: </w:t>
            </w:r>
          </w:p>
          <w:p w:rsidR="008C0224" w:rsidRPr="001864C8" w:rsidRDefault="008C0224">
            <w:pPr>
              <w:pStyle w:val="TableParagraph"/>
              <w:spacing w:line="322" w:lineRule="exact"/>
              <w:ind w:right="56"/>
              <w:jc w:val="both"/>
              <w:rPr>
                <w:sz w:val="28"/>
                <w:szCs w:val="28"/>
              </w:rPr>
            </w:pPr>
            <w:r w:rsidRPr="001864C8">
              <w:rPr>
                <w:sz w:val="28"/>
                <w:szCs w:val="28"/>
              </w:rPr>
              <w:t xml:space="preserve">1. Выявить проблемы в </w:t>
            </w:r>
            <w:proofErr w:type="gramStart"/>
            <w:r w:rsidRPr="001864C8">
              <w:rPr>
                <w:sz w:val="28"/>
                <w:szCs w:val="28"/>
              </w:rPr>
              <w:t>ИКТ-компетентности</w:t>
            </w:r>
            <w:proofErr w:type="gramEnd"/>
            <w:r w:rsidRPr="001864C8">
              <w:rPr>
                <w:sz w:val="28"/>
                <w:szCs w:val="28"/>
              </w:rPr>
              <w:t xml:space="preserve"> педагога. </w:t>
            </w:r>
          </w:p>
          <w:p w:rsidR="008C0224" w:rsidRPr="001864C8" w:rsidRDefault="008C0224">
            <w:pPr>
              <w:pStyle w:val="TableParagraph"/>
              <w:spacing w:line="322" w:lineRule="exact"/>
              <w:ind w:right="56"/>
              <w:jc w:val="both"/>
              <w:rPr>
                <w:sz w:val="28"/>
                <w:szCs w:val="28"/>
              </w:rPr>
            </w:pPr>
            <w:r w:rsidRPr="001864C8">
              <w:rPr>
                <w:sz w:val="28"/>
                <w:szCs w:val="28"/>
              </w:rPr>
              <w:t xml:space="preserve">2. Разработать систему методической поддержки педагога в области повышения его информационной компетентности. </w:t>
            </w:r>
          </w:p>
          <w:p w:rsidR="008C0224" w:rsidRPr="001864C8" w:rsidRDefault="008C0224">
            <w:pPr>
              <w:pStyle w:val="TableParagraph"/>
              <w:spacing w:line="322" w:lineRule="exact"/>
              <w:ind w:right="56"/>
              <w:jc w:val="both"/>
              <w:rPr>
                <w:sz w:val="28"/>
                <w:szCs w:val="28"/>
              </w:rPr>
            </w:pPr>
            <w:r w:rsidRPr="001864C8">
              <w:rPr>
                <w:sz w:val="28"/>
                <w:szCs w:val="28"/>
              </w:rPr>
              <w:t>3. Определить эффективность разработанной системы методических мероприятий.</w:t>
            </w:r>
          </w:p>
        </w:tc>
      </w:tr>
    </w:tbl>
    <w:p w:rsidR="00F56DE4" w:rsidRPr="001864C8" w:rsidRDefault="00F56DE4">
      <w:pPr>
        <w:spacing w:line="322" w:lineRule="exact"/>
        <w:jc w:val="both"/>
        <w:rPr>
          <w:sz w:val="28"/>
          <w:szCs w:val="28"/>
        </w:rPr>
        <w:sectPr w:rsidR="00F56DE4" w:rsidRPr="001864C8">
          <w:type w:val="continuous"/>
          <w:pgSz w:w="11910" w:h="16840"/>
          <w:pgMar w:top="1040" w:right="460" w:bottom="280" w:left="15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6135"/>
      </w:tblGrid>
      <w:tr w:rsidR="00F56DE4" w:rsidRPr="001864C8">
        <w:trPr>
          <w:trHeight w:val="3864"/>
        </w:trPr>
        <w:tc>
          <w:tcPr>
            <w:tcW w:w="3555" w:type="dxa"/>
          </w:tcPr>
          <w:p w:rsidR="00F56DE4" w:rsidRPr="001864C8" w:rsidRDefault="008C0224">
            <w:pPr>
              <w:pStyle w:val="TableParagraph"/>
              <w:ind w:left="67" w:right="55"/>
              <w:jc w:val="both"/>
              <w:rPr>
                <w:b/>
                <w:sz w:val="28"/>
                <w:szCs w:val="28"/>
              </w:rPr>
            </w:pPr>
            <w:r w:rsidRPr="001864C8">
              <w:rPr>
                <w:b/>
                <w:sz w:val="28"/>
                <w:szCs w:val="28"/>
              </w:rPr>
              <w:lastRenderedPageBreak/>
              <w:t>Актуальность</w:t>
            </w:r>
          </w:p>
        </w:tc>
        <w:tc>
          <w:tcPr>
            <w:tcW w:w="6135" w:type="dxa"/>
          </w:tcPr>
          <w:p w:rsidR="00F56DE4" w:rsidRPr="001864C8" w:rsidRDefault="008C0224" w:rsidP="008C0224">
            <w:pPr>
              <w:pStyle w:val="TableParagraph"/>
              <w:tabs>
                <w:tab w:val="left" w:pos="2056"/>
                <w:tab w:val="left" w:pos="3516"/>
                <w:tab w:val="left" w:pos="4608"/>
              </w:tabs>
              <w:ind w:right="51"/>
              <w:rPr>
                <w:sz w:val="28"/>
                <w:szCs w:val="28"/>
              </w:rPr>
            </w:pPr>
            <w:r w:rsidRPr="001864C8">
              <w:rPr>
                <w:sz w:val="28"/>
                <w:szCs w:val="28"/>
              </w:rPr>
              <w:t xml:space="preserve">Сегодня в </w:t>
            </w:r>
            <w:r w:rsidRPr="001864C8">
              <w:rPr>
                <w:sz w:val="28"/>
                <w:szCs w:val="28"/>
              </w:rPr>
              <w:t>общем</w:t>
            </w:r>
            <w:r w:rsidRPr="001864C8">
              <w:rPr>
                <w:sz w:val="28"/>
                <w:szCs w:val="28"/>
              </w:rPr>
              <w:t xml:space="preserve"> образовании активно используются информационные технологии, без них уже невозможно представить современный образовательный процесс. В настоящее время важно перейти на новый качественный уровень использования компьютерной техники и информационных технологий. Это поможет удовлетворить социальный заказ в области применения ИКТ, дополнить традиционные формы и методы обучения, расширить возможности их реализации, повысить профессиональное мастерство педагогических работников. Информационно - коммуникационные технологии занимают ключевое место среди инновационных технологий. Это средства, методы организации совместной педагогической деятельности и управления учебно - воспитательным процессом, инструмент претворения в жизнь новых подходов. В условиях внедрения ИКТ педагогу - наставнику отводится большая роль, направленная на создание условий для появления новых образовательных практик, новых методов и организационных форм учебной работы.</w:t>
            </w:r>
          </w:p>
        </w:tc>
      </w:tr>
      <w:tr w:rsidR="00F56DE4" w:rsidRPr="001864C8">
        <w:trPr>
          <w:trHeight w:val="2133"/>
        </w:trPr>
        <w:tc>
          <w:tcPr>
            <w:tcW w:w="3555" w:type="dxa"/>
          </w:tcPr>
          <w:p w:rsidR="00F56DE4" w:rsidRPr="001864C8" w:rsidRDefault="008C0224">
            <w:pPr>
              <w:pStyle w:val="TableParagraph"/>
              <w:ind w:left="67"/>
              <w:rPr>
                <w:b/>
                <w:sz w:val="28"/>
                <w:szCs w:val="28"/>
              </w:rPr>
            </w:pPr>
            <w:r w:rsidRPr="001864C8">
              <w:rPr>
                <w:b/>
                <w:sz w:val="28"/>
                <w:szCs w:val="28"/>
              </w:rPr>
              <w:t>Ожидаемые результаты</w:t>
            </w:r>
          </w:p>
        </w:tc>
        <w:tc>
          <w:tcPr>
            <w:tcW w:w="6135" w:type="dxa"/>
          </w:tcPr>
          <w:p w:rsidR="008C0224" w:rsidRPr="001864C8" w:rsidRDefault="008C0224">
            <w:pPr>
              <w:pStyle w:val="TableParagraph"/>
              <w:rPr>
                <w:sz w:val="28"/>
                <w:szCs w:val="28"/>
              </w:rPr>
            </w:pPr>
            <w:r w:rsidRPr="001864C8">
              <w:rPr>
                <w:sz w:val="28"/>
                <w:szCs w:val="28"/>
              </w:rPr>
              <w:t xml:space="preserve">В процессе реализации данной программы планируется получить следующие ожидаемые результаты: </w:t>
            </w:r>
          </w:p>
          <w:p w:rsidR="008C0224" w:rsidRPr="001864C8" w:rsidRDefault="008C0224">
            <w:pPr>
              <w:pStyle w:val="TableParagraph"/>
              <w:rPr>
                <w:sz w:val="28"/>
                <w:szCs w:val="28"/>
              </w:rPr>
            </w:pPr>
            <w:r w:rsidRPr="001864C8">
              <w:rPr>
                <w:sz w:val="28"/>
                <w:szCs w:val="28"/>
              </w:rPr>
              <w:t xml:space="preserve">- наличие представлений о функционировании ПК и дидактических возможностях ИКТ; </w:t>
            </w:r>
          </w:p>
          <w:p w:rsidR="008C0224" w:rsidRPr="001864C8" w:rsidRDefault="008C0224">
            <w:pPr>
              <w:pStyle w:val="TableParagraph"/>
              <w:rPr>
                <w:sz w:val="28"/>
                <w:szCs w:val="28"/>
              </w:rPr>
            </w:pPr>
            <w:r w:rsidRPr="001864C8">
              <w:rPr>
                <w:sz w:val="28"/>
                <w:szCs w:val="28"/>
              </w:rPr>
              <w:t xml:space="preserve">- овладение методическими основами подготовки наглядных и дидактических материалов средствами </w:t>
            </w:r>
            <w:proofErr w:type="spellStart"/>
            <w:r w:rsidRPr="001864C8">
              <w:rPr>
                <w:sz w:val="28"/>
                <w:szCs w:val="28"/>
              </w:rPr>
              <w:t>Microsoft</w:t>
            </w:r>
            <w:proofErr w:type="spellEnd"/>
            <w:r w:rsidRPr="001864C8">
              <w:rPr>
                <w:sz w:val="28"/>
                <w:szCs w:val="28"/>
              </w:rPr>
              <w:t xml:space="preserve"> </w:t>
            </w:r>
            <w:proofErr w:type="spellStart"/>
            <w:r w:rsidRPr="001864C8">
              <w:rPr>
                <w:sz w:val="28"/>
                <w:szCs w:val="28"/>
              </w:rPr>
              <w:t>Office</w:t>
            </w:r>
            <w:proofErr w:type="spellEnd"/>
            <w:r w:rsidRPr="001864C8">
              <w:rPr>
                <w:sz w:val="28"/>
                <w:szCs w:val="28"/>
              </w:rPr>
              <w:t xml:space="preserve">; </w:t>
            </w:r>
          </w:p>
          <w:p w:rsidR="00F56DE4" w:rsidRPr="001864C8" w:rsidRDefault="008C0224" w:rsidP="008C0224">
            <w:pPr>
              <w:pStyle w:val="TableParagraph"/>
              <w:rPr>
                <w:spacing w:val="-2"/>
                <w:sz w:val="28"/>
                <w:szCs w:val="28"/>
              </w:rPr>
            </w:pPr>
            <w:r w:rsidRPr="001864C8">
              <w:rPr>
                <w:sz w:val="28"/>
                <w:szCs w:val="28"/>
              </w:rPr>
              <w:t>- использование Интернета и цифровых образовательных ресурсов в педагогической деятельности;</w:t>
            </w:r>
          </w:p>
          <w:p w:rsidR="008C0224" w:rsidRPr="001864C8" w:rsidRDefault="008C0224" w:rsidP="008C0224">
            <w:pPr>
              <w:pStyle w:val="TableParagraph"/>
              <w:rPr>
                <w:sz w:val="28"/>
                <w:szCs w:val="28"/>
              </w:rPr>
            </w:pPr>
          </w:p>
        </w:tc>
      </w:tr>
      <w:tr w:rsidR="00F56DE4" w:rsidRPr="001864C8" w:rsidTr="001864C8">
        <w:trPr>
          <w:trHeight w:val="283"/>
        </w:trPr>
        <w:tc>
          <w:tcPr>
            <w:tcW w:w="3555" w:type="dxa"/>
          </w:tcPr>
          <w:p w:rsidR="00F56DE4" w:rsidRPr="001864C8" w:rsidRDefault="008C0224">
            <w:pPr>
              <w:pStyle w:val="TableParagraph"/>
              <w:ind w:left="67" w:right="54"/>
              <w:jc w:val="both"/>
              <w:rPr>
                <w:b/>
                <w:sz w:val="28"/>
                <w:szCs w:val="28"/>
              </w:rPr>
            </w:pPr>
            <w:r w:rsidRPr="001864C8">
              <w:rPr>
                <w:b/>
                <w:sz w:val="28"/>
                <w:szCs w:val="28"/>
              </w:rPr>
              <w:t>Ключевая идея</w:t>
            </w:r>
          </w:p>
        </w:tc>
        <w:tc>
          <w:tcPr>
            <w:tcW w:w="6135" w:type="dxa"/>
          </w:tcPr>
          <w:p w:rsidR="00F56DE4" w:rsidRPr="001864C8" w:rsidRDefault="008C0224" w:rsidP="008C0224">
            <w:pPr>
              <w:pStyle w:val="TableParagraph"/>
              <w:spacing w:line="307" w:lineRule="exact"/>
              <w:jc w:val="both"/>
              <w:rPr>
                <w:sz w:val="28"/>
                <w:szCs w:val="28"/>
              </w:rPr>
            </w:pPr>
            <w:r w:rsidRPr="001864C8">
              <w:rPr>
                <w:sz w:val="28"/>
                <w:szCs w:val="28"/>
              </w:rPr>
              <w:t>Программа н</w:t>
            </w:r>
            <w:r w:rsidRPr="001864C8">
              <w:rPr>
                <w:sz w:val="28"/>
                <w:szCs w:val="28"/>
              </w:rPr>
              <w:t xml:space="preserve">аставничества рассчитана до 2025 года. </w:t>
            </w:r>
            <w:r w:rsidRPr="001864C8">
              <w:rPr>
                <w:sz w:val="28"/>
                <w:szCs w:val="28"/>
              </w:rPr>
              <w:t xml:space="preserve">На данном этапе определены следующие компетентности: ознакомить со вспомогательными техническими, электронными средствами обучения, помощь в построении индивидуальной траектории и темпа повышения квалификации за счет использования новых информационных технологий, участие в конкурсах профессионального мастерства, определение барьеров профессионального саморазвития и оказание помощи в преодолении </w:t>
            </w:r>
            <w:r w:rsidRPr="001864C8">
              <w:rPr>
                <w:sz w:val="28"/>
                <w:szCs w:val="28"/>
              </w:rPr>
              <w:lastRenderedPageBreak/>
              <w:t>различных затруднений.</w:t>
            </w:r>
          </w:p>
        </w:tc>
      </w:tr>
    </w:tbl>
    <w:p w:rsidR="00F56DE4" w:rsidRPr="001864C8" w:rsidRDefault="00F56DE4">
      <w:pPr>
        <w:spacing w:line="307" w:lineRule="exact"/>
        <w:jc w:val="both"/>
        <w:rPr>
          <w:sz w:val="28"/>
          <w:szCs w:val="28"/>
        </w:rPr>
        <w:sectPr w:rsidR="00F56DE4" w:rsidRPr="001864C8">
          <w:type w:val="continuous"/>
          <w:pgSz w:w="11910" w:h="16840"/>
          <w:pgMar w:top="1100" w:right="460" w:bottom="677" w:left="15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6135"/>
      </w:tblGrid>
      <w:tr w:rsidR="00F56DE4" w:rsidRPr="001864C8">
        <w:trPr>
          <w:trHeight w:val="323"/>
        </w:trPr>
        <w:tc>
          <w:tcPr>
            <w:tcW w:w="3555" w:type="dxa"/>
            <w:tcBorders>
              <w:bottom w:val="nil"/>
            </w:tcBorders>
          </w:tcPr>
          <w:p w:rsidR="00F56DE4" w:rsidRPr="001864C8" w:rsidRDefault="008C0224" w:rsidP="000C6A70">
            <w:pPr>
              <w:pStyle w:val="TableParagraph"/>
              <w:spacing w:line="304" w:lineRule="exact"/>
              <w:ind w:left="67"/>
              <w:rPr>
                <w:b/>
                <w:sz w:val="28"/>
                <w:szCs w:val="28"/>
              </w:rPr>
            </w:pPr>
            <w:r w:rsidRPr="001864C8">
              <w:rPr>
                <w:b/>
                <w:sz w:val="28"/>
                <w:szCs w:val="28"/>
              </w:rPr>
              <w:lastRenderedPageBreak/>
              <w:t>Проблемы</w:t>
            </w:r>
          </w:p>
        </w:tc>
        <w:tc>
          <w:tcPr>
            <w:tcW w:w="6135" w:type="dxa"/>
            <w:tcBorders>
              <w:bottom w:val="nil"/>
            </w:tcBorders>
          </w:tcPr>
          <w:p w:rsidR="001864C8" w:rsidRPr="001864C8" w:rsidRDefault="008C0224" w:rsidP="008C0224">
            <w:pPr>
              <w:pStyle w:val="TableParagraph"/>
              <w:spacing w:line="316" w:lineRule="exact"/>
              <w:ind w:left="774"/>
              <w:rPr>
                <w:sz w:val="28"/>
                <w:szCs w:val="28"/>
              </w:rPr>
            </w:pPr>
            <w:r w:rsidRPr="001864C8">
              <w:rPr>
                <w:sz w:val="28"/>
                <w:szCs w:val="28"/>
              </w:rPr>
              <w:t xml:space="preserve">1. Невозможность зайти в электронную почту, отправить сообщение с прикреплением файла. </w:t>
            </w:r>
          </w:p>
          <w:p w:rsidR="001864C8" w:rsidRPr="001864C8" w:rsidRDefault="008C0224" w:rsidP="008C0224">
            <w:pPr>
              <w:pStyle w:val="TableParagraph"/>
              <w:spacing w:line="316" w:lineRule="exact"/>
              <w:ind w:left="774"/>
              <w:rPr>
                <w:sz w:val="28"/>
                <w:szCs w:val="28"/>
              </w:rPr>
            </w:pPr>
            <w:r w:rsidRPr="001864C8">
              <w:rPr>
                <w:sz w:val="28"/>
                <w:szCs w:val="28"/>
              </w:rPr>
              <w:t xml:space="preserve">2. Отсутствие цифровой взаимосвязи с коллегами, родителями. </w:t>
            </w:r>
          </w:p>
          <w:p w:rsidR="001864C8" w:rsidRPr="001864C8" w:rsidRDefault="008C0224" w:rsidP="008C0224">
            <w:pPr>
              <w:pStyle w:val="TableParagraph"/>
              <w:spacing w:line="316" w:lineRule="exact"/>
              <w:ind w:left="774"/>
              <w:rPr>
                <w:sz w:val="28"/>
                <w:szCs w:val="28"/>
              </w:rPr>
            </w:pPr>
            <w:r w:rsidRPr="001864C8">
              <w:rPr>
                <w:sz w:val="28"/>
                <w:szCs w:val="28"/>
              </w:rPr>
              <w:t xml:space="preserve">3. Отсутствие дополнительных навыков работы с текстовым редактором. </w:t>
            </w:r>
          </w:p>
          <w:p w:rsidR="000C6A70" w:rsidRPr="001864C8" w:rsidRDefault="000C6A70" w:rsidP="001864C8">
            <w:pPr>
              <w:pStyle w:val="TableParagraph"/>
              <w:spacing w:line="316" w:lineRule="exact"/>
              <w:ind w:left="0"/>
              <w:rPr>
                <w:sz w:val="28"/>
                <w:szCs w:val="28"/>
              </w:rPr>
            </w:pPr>
            <w:r w:rsidRPr="001864C8">
              <w:rPr>
                <w:b/>
                <w:sz w:val="28"/>
                <w:szCs w:val="28"/>
              </w:rPr>
              <w:t xml:space="preserve"> </w:t>
            </w:r>
          </w:p>
        </w:tc>
      </w:tr>
    </w:tbl>
    <w:p w:rsidR="00F56DE4" w:rsidRPr="001864C8" w:rsidRDefault="00F56DE4">
      <w:pPr>
        <w:spacing w:line="303" w:lineRule="exact"/>
        <w:rPr>
          <w:sz w:val="28"/>
          <w:szCs w:val="28"/>
        </w:rPr>
        <w:sectPr w:rsidR="00F56DE4" w:rsidRPr="001864C8">
          <w:type w:val="continuous"/>
          <w:pgSz w:w="11910" w:h="16840"/>
          <w:pgMar w:top="1100" w:right="460" w:bottom="691" w:left="15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6135"/>
      </w:tblGrid>
      <w:tr w:rsidR="00F56DE4" w:rsidRPr="001864C8" w:rsidTr="001864C8">
        <w:trPr>
          <w:trHeight w:val="5556"/>
        </w:trPr>
        <w:tc>
          <w:tcPr>
            <w:tcW w:w="3555" w:type="dxa"/>
          </w:tcPr>
          <w:p w:rsidR="00F56DE4" w:rsidRPr="001864C8" w:rsidRDefault="008C0224" w:rsidP="000C6A70">
            <w:pPr>
              <w:pStyle w:val="TableParagraph"/>
              <w:ind w:left="67" w:right="56"/>
              <w:jc w:val="both"/>
              <w:rPr>
                <w:b/>
                <w:sz w:val="28"/>
                <w:szCs w:val="28"/>
              </w:rPr>
            </w:pPr>
            <w:r w:rsidRPr="001864C8">
              <w:rPr>
                <w:b/>
                <w:sz w:val="28"/>
                <w:szCs w:val="28"/>
              </w:rPr>
              <w:lastRenderedPageBreak/>
              <w:t>Основные мероприятия</w:t>
            </w:r>
          </w:p>
        </w:tc>
        <w:tc>
          <w:tcPr>
            <w:tcW w:w="6135" w:type="dxa"/>
          </w:tcPr>
          <w:p w:rsidR="008C0224" w:rsidRPr="001864C8" w:rsidRDefault="008C0224">
            <w:pPr>
              <w:pStyle w:val="TableParagraph"/>
              <w:ind w:right="57"/>
              <w:jc w:val="both"/>
              <w:rPr>
                <w:b/>
                <w:sz w:val="28"/>
                <w:szCs w:val="28"/>
              </w:rPr>
            </w:pPr>
            <w:r w:rsidRPr="001864C8">
              <w:rPr>
                <w:b/>
                <w:sz w:val="28"/>
                <w:szCs w:val="28"/>
              </w:rPr>
              <w:t xml:space="preserve">1. Проблема: Невозможность зайти в электронную почту, отправить сообщение с прикреплением файла. </w:t>
            </w:r>
          </w:p>
          <w:p w:rsidR="00F56DE4" w:rsidRPr="001864C8" w:rsidRDefault="008C0224" w:rsidP="008C0224">
            <w:pPr>
              <w:pStyle w:val="TableParagraph"/>
              <w:ind w:right="57"/>
              <w:jc w:val="both"/>
              <w:rPr>
                <w:sz w:val="28"/>
                <w:szCs w:val="28"/>
              </w:rPr>
            </w:pPr>
            <w:r w:rsidRPr="001864C8">
              <w:rPr>
                <w:sz w:val="28"/>
                <w:szCs w:val="28"/>
              </w:rPr>
              <w:t>1.1 Решение: Изучение различных поисковиков и выбор наиболее удобного, установка почтового сервиса</w:t>
            </w:r>
            <w:r w:rsidRPr="001864C8">
              <w:rPr>
                <w:sz w:val="28"/>
                <w:szCs w:val="28"/>
              </w:rPr>
              <w:t xml:space="preserve">. Наиболее популярный поисковик </w:t>
            </w:r>
            <w:r w:rsidRPr="001864C8">
              <w:rPr>
                <w:sz w:val="28"/>
                <w:szCs w:val="28"/>
              </w:rPr>
              <w:t xml:space="preserve">Яндекс. Ими пользуется подавляющее число пользователей </w:t>
            </w:r>
            <w:proofErr w:type="spellStart"/>
            <w:r w:rsidRPr="001864C8">
              <w:rPr>
                <w:sz w:val="28"/>
                <w:szCs w:val="28"/>
              </w:rPr>
              <w:t>рунета</w:t>
            </w:r>
            <w:proofErr w:type="spellEnd"/>
            <w:r w:rsidRPr="001864C8">
              <w:rPr>
                <w:sz w:val="28"/>
                <w:szCs w:val="28"/>
              </w:rPr>
              <w:t xml:space="preserve">. Яндекс - отечественный поисковик не уступает </w:t>
            </w:r>
            <w:proofErr w:type="spellStart"/>
            <w:r w:rsidRPr="001864C8">
              <w:rPr>
                <w:sz w:val="28"/>
                <w:szCs w:val="28"/>
              </w:rPr>
              <w:t>Google</w:t>
            </w:r>
            <w:proofErr w:type="spellEnd"/>
            <w:r w:rsidRPr="001864C8">
              <w:rPr>
                <w:sz w:val="28"/>
                <w:szCs w:val="28"/>
              </w:rPr>
              <w:t xml:space="preserve"> в скорости и функциональности работы. К тому же, «Яндекс» </w:t>
            </w:r>
            <w:proofErr w:type="gramStart"/>
            <w:r w:rsidRPr="001864C8">
              <w:rPr>
                <w:sz w:val="28"/>
                <w:szCs w:val="28"/>
              </w:rPr>
              <w:t>оптимизирован</w:t>
            </w:r>
            <w:proofErr w:type="gramEnd"/>
            <w:r w:rsidRPr="001864C8">
              <w:rPr>
                <w:sz w:val="28"/>
                <w:szCs w:val="28"/>
              </w:rPr>
              <w:t xml:space="preserve"> именно для российского пользователя. Он выдает максимальное число результатов на русском языке на начальной странице поиска. Иноязычные варианты предлагаются уже во вторую очередь. Яндекс тоже является экосистемой, имеющей собственную почту, карты, переводчик, сервис облачного хранения. На базе его экосистемы был заведен аккаунт, почта, подкреплен диск, календарь для планирования мероприятий и установки </w:t>
            </w:r>
            <w:proofErr w:type="spellStart"/>
            <w:r w:rsidRPr="001864C8">
              <w:rPr>
                <w:sz w:val="28"/>
                <w:szCs w:val="28"/>
              </w:rPr>
              <w:t>запоминалок</w:t>
            </w:r>
            <w:proofErr w:type="spellEnd"/>
            <w:r w:rsidRPr="001864C8">
              <w:rPr>
                <w:sz w:val="28"/>
                <w:szCs w:val="28"/>
              </w:rPr>
              <w:t xml:space="preserve"> для сдачи отчетности в срок. Рассмотрены различные варианты прикрепления файлов для отправки письма.</w:t>
            </w:r>
          </w:p>
          <w:p w:rsidR="001864C8" w:rsidRPr="001864C8" w:rsidRDefault="001864C8" w:rsidP="008C0224">
            <w:pPr>
              <w:pStyle w:val="TableParagraph"/>
              <w:ind w:right="57"/>
              <w:jc w:val="both"/>
              <w:rPr>
                <w:b/>
                <w:sz w:val="28"/>
                <w:szCs w:val="28"/>
              </w:rPr>
            </w:pPr>
            <w:r w:rsidRPr="001864C8">
              <w:rPr>
                <w:b/>
                <w:sz w:val="28"/>
                <w:szCs w:val="28"/>
              </w:rPr>
              <w:t xml:space="preserve">2. Проблема: Отсутствие цифровой взаимосвязи с коллегами, родителями </w:t>
            </w:r>
          </w:p>
          <w:p w:rsidR="001864C8" w:rsidRPr="001864C8" w:rsidRDefault="001864C8" w:rsidP="001864C8">
            <w:pPr>
              <w:pStyle w:val="TableParagraph"/>
              <w:ind w:right="57"/>
              <w:jc w:val="both"/>
              <w:rPr>
                <w:sz w:val="28"/>
                <w:szCs w:val="28"/>
              </w:rPr>
            </w:pPr>
            <w:r w:rsidRPr="001864C8">
              <w:rPr>
                <w:sz w:val="28"/>
                <w:szCs w:val="28"/>
              </w:rPr>
              <w:t xml:space="preserve">2.1 Решение: Для облегчения просматривания документов, получения и передачи файлов/фотографий от более современных коллег были расширены навыки работы </w:t>
            </w:r>
            <w:proofErr w:type="gramStart"/>
            <w:r w:rsidRPr="001864C8">
              <w:rPr>
                <w:sz w:val="28"/>
                <w:szCs w:val="28"/>
              </w:rPr>
              <w:t>в</w:t>
            </w:r>
            <w:proofErr w:type="gramEnd"/>
            <w:r w:rsidRPr="001864C8">
              <w:rPr>
                <w:sz w:val="28"/>
                <w:szCs w:val="28"/>
              </w:rPr>
              <w:t xml:space="preserve"> </w:t>
            </w:r>
            <w:r w:rsidRPr="001864C8">
              <w:rPr>
                <w:sz w:val="28"/>
                <w:szCs w:val="28"/>
              </w:rPr>
              <w:t xml:space="preserve">Телеграмм и </w:t>
            </w:r>
            <w:proofErr w:type="spellStart"/>
            <w:r w:rsidRPr="001864C8">
              <w:rPr>
                <w:sz w:val="28"/>
                <w:szCs w:val="28"/>
              </w:rPr>
              <w:t>сферум</w:t>
            </w:r>
            <w:proofErr w:type="spellEnd"/>
            <w:r w:rsidRPr="001864C8">
              <w:rPr>
                <w:sz w:val="28"/>
                <w:szCs w:val="28"/>
              </w:rPr>
              <w:t xml:space="preserve"> - </w:t>
            </w:r>
            <w:r w:rsidRPr="001864C8">
              <w:rPr>
                <w:sz w:val="28"/>
                <w:szCs w:val="28"/>
              </w:rPr>
              <w:t>популярные</w:t>
            </w:r>
            <w:r w:rsidRPr="001864C8">
              <w:rPr>
                <w:sz w:val="28"/>
                <w:szCs w:val="28"/>
              </w:rPr>
              <w:t xml:space="preserve"> </w:t>
            </w:r>
            <w:proofErr w:type="spellStart"/>
            <w:r w:rsidRPr="001864C8">
              <w:rPr>
                <w:sz w:val="28"/>
                <w:szCs w:val="28"/>
              </w:rPr>
              <w:t>мессенджер</w:t>
            </w:r>
            <w:r w:rsidRPr="001864C8">
              <w:rPr>
                <w:sz w:val="28"/>
                <w:szCs w:val="28"/>
              </w:rPr>
              <w:t>ы</w:t>
            </w:r>
            <w:proofErr w:type="spellEnd"/>
            <w:r w:rsidRPr="001864C8">
              <w:rPr>
                <w:sz w:val="28"/>
                <w:szCs w:val="28"/>
              </w:rPr>
              <w:t xml:space="preserve"> </w:t>
            </w:r>
            <w:r w:rsidRPr="001864C8">
              <w:rPr>
                <w:sz w:val="28"/>
                <w:szCs w:val="28"/>
              </w:rPr>
              <w:t>для работы</w:t>
            </w:r>
            <w:r w:rsidRPr="001864C8">
              <w:rPr>
                <w:sz w:val="28"/>
                <w:szCs w:val="28"/>
              </w:rPr>
              <w:t xml:space="preserve">. </w:t>
            </w:r>
            <w:r w:rsidRPr="001864C8">
              <w:rPr>
                <w:sz w:val="28"/>
                <w:szCs w:val="28"/>
              </w:rPr>
              <w:t>Педагоги подключены к общешкольным чатам.</w:t>
            </w:r>
          </w:p>
          <w:p w:rsidR="001864C8" w:rsidRPr="001864C8" w:rsidRDefault="001864C8" w:rsidP="001864C8">
            <w:pPr>
              <w:pStyle w:val="TableParagraph"/>
              <w:ind w:right="57"/>
              <w:jc w:val="both"/>
              <w:rPr>
                <w:b/>
                <w:sz w:val="28"/>
                <w:szCs w:val="28"/>
              </w:rPr>
            </w:pPr>
            <w:r w:rsidRPr="001864C8">
              <w:rPr>
                <w:b/>
                <w:sz w:val="28"/>
                <w:szCs w:val="28"/>
              </w:rPr>
              <w:t xml:space="preserve">3. Проблема: Отсутствие дополнительных навыков работы с текстовым редактором. </w:t>
            </w:r>
          </w:p>
          <w:p w:rsidR="001864C8" w:rsidRPr="001864C8" w:rsidRDefault="001864C8" w:rsidP="001864C8">
            <w:pPr>
              <w:pStyle w:val="TableParagraph"/>
              <w:ind w:right="57"/>
              <w:jc w:val="both"/>
              <w:rPr>
                <w:sz w:val="28"/>
                <w:szCs w:val="28"/>
              </w:rPr>
            </w:pPr>
            <w:r w:rsidRPr="001864C8">
              <w:rPr>
                <w:sz w:val="28"/>
                <w:szCs w:val="28"/>
              </w:rPr>
              <w:t xml:space="preserve">3.1 Решение: Общее название программных средств, предназначенных для создания, редактирования и форматирования текстовых документов - текстовые процессоры. Одним из </w:t>
            </w:r>
            <w:r w:rsidRPr="001864C8">
              <w:rPr>
                <w:sz w:val="28"/>
                <w:szCs w:val="28"/>
              </w:rPr>
              <w:lastRenderedPageBreak/>
              <w:t xml:space="preserve">самых известных и мощных текстовых процессоров является </w:t>
            </w:r>
            <w:proofErr w:type="spellStart"/>
            <w:r w:rsidRPr="001864C8">
              <w:rPr>
                <w:sz w:val="28"/>
                <w:szCs w:val="28"/>
              </w:rPr>
              <w:t>Word</w:t>
            </w:r>
            <w:proofErr w:type="spellEnd"/>
            <w:r w:rsidRPr="001864C8">
              <w:rPr>
                <w:sz w:val="28"/>
                <w:szCs w:val="28"/>
              </w:rPr>
              <w:t xml:space="preserve"> фирмы </w:t>
            </w:r>
            <w:proofErr w:type="spellStart"/>
            <w:r w:rsidRPr="001864C8">
              <w:rPr>
                <w:sz w:val="28"/>
                <w:szCs w:val="28"/>
              </w:rPr>
              <w:t>Microsoft</w:t>
            </w:r>
            <w:proofErr w:type="spellEnd"/>
            <w:r w:rsidRPr="001864C8">
              <w:rPr>
                <w:sz w:val="28"/>
                <w:szCs w:val="28"/>
              </w:rPr>
              <w:t xml:space="preserve">, входящий в состав интегрированной среды </w:t>
            </w:r>
            <w:proofErr w:type="spellStart"/>
            <w:r w:rsidRPr="001864C8">
              <w:rPr>
                <w:sz w:val="28"/>
                <w:szCs w:val="28"/>
              </w:rPr>
              <w:t>Microsoft</w:t>
            </w:r>
            <w:proofErr w:type="spellEnd"/>
            <w:r w:rsidRPr="001864C8">
              <w:rPr>
                <w:sz w:val="28"/>
                <w:szCs w:val="28"/>
              </w:rPr>
              <w:t xml:space="preserve"> </w:t>
            </w:r>
            <w:proofErr w:type="spellStart"/>
            <w:r w:rsidRPr="001864C8">
              <w:rPr>
                <w:sz w:val="28"/>
                <w:szCs w:val="28"/>
              </w:rPr>
              <w:t>Office</w:t>
            </w:r>
            <w:proofErr w:type="spellEnd"/>
            <w:r w:rsidRPr="001864C8">
              <w:rPr>
                <w:sz w:val="28"/>
                <w:szCs w:val="28"/>
              </w:rPr>
              <w:t xml:space="preserve">. Им пользуются как профессионалы, так и начинающие пользователи для работы с текстами и документами. Одной из граней профессиональной компетентности современного специалиста является владение им информационной технологией работы в среде текстового процессора </w:t>
            </w:r>
            <w:proofErr w:type="spellStart"/>
            <w:r w:rsidRPr="001864C8">
              <w:rPr>
                <w:sz w:val="28"/>
                <w:szCs w:val="28"/>
              </w:rPr>
              <w:t>Word</w:t>
            </w:r>
            <w:proofErr w:type="spellEnd"/>
            <w:r w:rsidRPr="001864C8">
              <w:rPr>
                <w:sz w:val="28"/>
                <w:szCs w:val="28"/>
              </w:rPr>
              <w:t xml:space="preserve">. </w:t>
            </w:r>
            <w:proofErr w:type="gramStart"/>
            <w:r w:rsidRPr="001864C8">
              <w:rPr>
                <w:sz w:val="28"/>
                <w:szCs w:val="28"/>
              </w:rPr>
              <w:t>Наставляемый</w:t>
            </w:r>
            <w:proofErr w:type="gramEnd"/>
            <w:r w:rsidRPr="001864C8">
              <w:rPr>
                <w:sz w:val="28"/>
                <w:szCs w:val="28"/>
              </w:rPr>
              <w:t xml:space="preserve"> имел общие навыки работы с текстовыми документами, поэтому данную проблему мы дополняли новыми возможностями, такими</w:t>
            </w:r>
            <w:r w:rsidRPr="001864C8">
              <w:rPr>
                <w:sz w:val="28"/>
                <w:szCs w:val="28"/>
              </w:rPr>
              <w:t xml:space="preserve"> как: </w:t>
            </w:r>
            <w:r w:rsidRPr="001864C8">
              <w:rPr>
                <w:sz w:val="28"/>
                <w:szCs w:val="28"/>
              </w:rPr>
              <w:t>изменение структуры таблицы; форматирование таблицы; понятие составного документа. Составной (интегрированный) документ - документ, в котором связанные между собой фрагменты имеют разные типы и создавались в разных приложениях или программах; создание составного документа с помощью мыши; создание составного документа через буфер обмена; внедрить объект в документ; импорт графических объектов из файлов/интернета; редактирование рисунка.</w:t>
            </w:r>
          </w:p>
        </w:tc>
      </w:tr>
    </w:tbl>
    <w:p w:rsidR="00F56DE4" w:rsidRPr="001864C8" w:rsidRDefault="00F56DE4">
      <w:pPr>
        <w:spacing w:line="322" w:lineRule="exact"/>
        <w:rPr>
          <w:sz w:val="28"/>
          <w:szCs w:val="28"/>
        </w:rPr>
        <w:sectPr w:rsidR="00F56DE4" w:rsidRPr="001864C8">
          <w:type w:val="continuous"/>
          <w:pgSz w:w="11910" w:h="16840"/>
          <w:pgMar w:top="1100" w:right="460" w:bottom="280" w:left="1520" w:header="720" w:footer="720" w:gutter="0"/>
          <w:cols w:space="720"/>
        </w:sectPr>
      </w:pPr>
    </w:p>
    <w:p w:rsidR="001A13A5" w:rsidRPr="001864C8" w:rsidRDefault="001A13A5">
      <w:pPr>
        <w:rPr>
          <w:sz w:val="28"/>
          <w:szCs w:val="28"/>
        </w:rPr>
      </w:pPr>
    </w:p>
    <w:p w:rsidR="005900A4" w:rsidRDefault="005900A4"/>
    <w:sectPr w:rsidR="005900A4" w:rsidSect="002A7D40">
      <w:type w:val="continuous"/>
      <w:pgSz w:w="11910" w:h="16840"/>
      <w:pgMar w:top="1100" w:right="46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4B4"/>
    <w:multiLevelType w:val="hybridMultilevel"/>
    <w:tmpl w:val="E8C2F40C"/>
    <w:lvl w:ilvl="0" w:tplc="3AA66E00">
      <w:numFmt w:val="bullet"/>
      <w:lvlText w:val="-"/>
      <w:lvlJc w:val="left"/>
      <w:pPr>
        <w:ind w:left="198" w:hanging="144"/>
      </w:pPr>
      <w:rPr>
        <w:rFonts w:ascii="Times New Roman" w:eastAsia="Times New Roman" w:hAnsi="Times New Roman" w:cs="Times New Roman" w:hint="default"/>
        <w:b w:val="0"/>
        <w:bCs w:val="0"/>
        <w:i/>
        <w:iCs/>
        <w:spacing w:val="0"/>
        <w:w w:val="100"/>
        <w:sz w:val="28"/>
        <w:szCs w:val="28"/>
        <w:lang w:val="ru-RU" w:eastAsia="en-US" w:bidi="ar-SA"/>
      </w:rPr>
    </w:lvl>
    <w:lvl w:ilvl="1" w:tplc="6EB807AC">
      <w:numFmt w:val="bullet"/>
      <w:lvlText w:val="•"/>
      <w:lvlJc w:val="left"/>
      <w:pPr>
        <w:ind w:left="792" w:hanging="144"/>
      </w:pPr>
      <w:rPr>
        <w:rFonts w:hint="default"/>
        <w:lang w:val="ru-RU" w:eastAsia="en-US" w:bidi="ar-SA"/>
      </w:rPr>
    </w:lvl>
    <w:lvl w:ilvl="2" w:tplc="8AA2EBF6">
      <w:numFmt w:val="bullet"/>
      <w:lvlText w:val="•"/>
      <w:lvlJc w:val="left"/>
      <w:pPr>
        <w:ind w:left="1385" w:hanging="144"/>
      </w:pPr>
      <w:rPr>
        <w:rFonts w:hint="default"/>
        <w:lang w:val="ru-RU" w:eastAsia="en-US" w:bidi="ar-SA"/>
      </w:rPr>
    </w:lvl>
    <w:lvl w:ilvl="3" w:tplc="C82E1346">
      <w:numFmt w:val="bullet"/>
      <w:lvlText w:val="•"/>
      <w:lvlJc w:val="left"/>
      <w:pPr>
        <w:ind w:left="1977" w:hanging="144"/>
      </w:pPr>
      <w:rPr>
        <w:rFonts w:hint="default"/>
        <w:lang w:val="ru-RU" w:eastAsia="en-US" w:bidi="ar-SA"/>
      </w:rPr>
    </w:lvl>
    <w:lvl w:ilvl="4" w:tplc="E9CA715A">
      <w:numFmt w:val="bullet"/>
      <w:lvlText w:val="•"/>
      <w:lvlJc w:val="left"/>
      <w:pPr>
        <w:ind w:left="2570" w:hanging="144"/>
      </w:pPr>
      <w:rPr>
        <w:rFonts w:hint="default"/>
        <w:lang w:val="ru-RU" w:eastAsia="en-US" w:bidi="ar-SA"/>
      </w:rPr>
    </w:lvl>
    <w:lvl w:ilvl="5" w:tplc="E2068808">
      <w:numFmt w:val="bullet"/>
      <w:lvlText w:val="•"/>
      <w:lvlJc w:val="left"/>
      <w:pPr>
        <w:ind w:left="3162" w:hanging="144"/>
      </w:pPr>
      <w:rPr>
        <w:rFonts w:hint="default"/>
        <w:lang w:val="ru-RU" w:eastAsia="en-US" w:bidi="ar-SA"/>
      </w:rPr>
    </w:lvl>
    <w:lvl w:ilvl="6" w:tplc="05D06B0C">
      <w:numFmt w:val="bullet"/>
      <w:lvlText w:val="•"/>
      <w:lvlJc w:val="left"/>
      <w:pPr>
        <w:ind w:left="3755" w:hanging="144"/>
      </w:pPr>
      <w:rPr>
        <w:rFonts w:hint="default"/>
        <w:lang w:val="ru-RU" w:eastAsia="en-US" w:bidi="ar-SA"/>
      </w:rPr>
    </w:lvl>
    <w:lvl w:ilvl="7" w:tplc="0EE273AE">
      <w:numFmt w:val="bullet"/>
      <w:lvlText w:val="•"/>
      <w:lvlJc w:val="left"/>
      <w:pPr>
        <w:ind w:left="4347" w:hanging="144"/>
      </w:pPr>
      <w:rPr>
        <w:rFonts w:hint="default"/>
        <w:lang w:val="ru-RU" w:eastAsia="en-US" w:bidi="ar-SA"/>
      </w:rPr>
    </w:lvl>
    <w:lvl w:ilvl="8" w:tplc="65B2DD1C">
      <w:numFmt w:val="bullet"/>
      <w:lvlText w:val="•"/>
      <w:lvlJc w:val="left"/>
      <w:pPr>
        <w:ind w:left="4940" w:hanging="144"/>
      </w:pPr>
      <w:rPr>
        <w:rFonts w:hint="default"/>
        <w:lang w:val="ru-RU" w:eastAsia="en-US" w:bidi="ar-SA"/>
      </w:rPr>
    </w:lvl>
  </w:abstractNum>
  <w:abstractNum w:abstractNumId="1">
    <w:nsid w:val="0FAF5A80"/>
    <w:multiLevelType w:val="hybridMultilevel"/>
    <w:tmpl w:val="76A6198E"/>
    <w:lvl w:ilvl="0" w:tplc="BD142F08">
      <w:numFmt w:val="bullet"/>
      <w:lvlText w:val="-"/>
      <w:lvlJc w:val="left"/>
      <w:pPr>
        <w:ind w:left="66" w:hanging="164"/>
      </w:pPr>
      <w:rPr>
        <w:rFonts w:ascii="Times New Roman" w:eastAsia="Times New Roman" w:hAnsi="Times New Roman" w:cs="Times New Roman" w:hint="default"/>
        <w:b w:val="0"/>
        <w:bCs w:val="0"/>
        <w:i/>
        <w:iCs/>
        <w:spacing w:val="0"/>
        <w:w w:val="100"/>
        <w:sz w:val="28"/>
        <w:szCs w:val="28"/>
        <w:lang w:val="ru-RU" w:eastAsia="en-US" w:bidi="ar-SA"/>
      </w:rPr>
    </w:lvl>
    <w:lvl w:ilvl="1" w:tplc="AF9C672C">
      <w:numFmt w:val="bullet"/>
      <w:lvlText w:val="•"/>
      <w:lvlJc w:val="left"/>
      <w:pPr>
        <w:ind w:left="666" w:hanging="164"/>
      </w:pPr>
      <w:rPr>
        <w:rFonts w:hint="default"/>
        <w:lang w:val="ru-RU" w:eastAsia="en-US" w:bidi="ar-SA"/>
      </w:rPr>
    </w:lvl>
    <w:lvl w:ilvl="2" w:tplc="7EB464B0">
      <w:numFmt w:val="bullet"/>
      <w:lvlText w:val="•"/>
      <w:lvlJc w:val="left"/>
      <w:pPr>
        <w:ind w:left="1273" w:hanging="164"/>
      </w:pPr>
      <w:rPr>
        <w:rFonts w:hint="default"/>
        <w:lang w:val="ru-RU" w:eastAsia="en-US" w:bidi="ar-SA"/>
      </w:rPr>
    </w:lvl>
    <w:lvl w:ilvl="3" w:tplc="54D60E84">
      <w:numFmt w:val="bullet"/>
      <w:lvlText w:val="•"/>
      <w:lvlJc w:val="left"/>
      <w:pPr>
        <w:ind w:left="1879" w:hanging="164"/>
      </w:pPr>
      <w:rPr>
        <w:rFonts w:hint="default"/>
        <w:lang w:val="ru-RU" w:eastAsia="en-US" w:bidi="ar-SA"/>
      </w:rPr>
    </w:lvl>
    <w:lvl w:ilvl="4" w:tplc="1E306004">
      <w:numFmt w:val="bullet"/>
      <w:lvlText w:val="•"/>
      <w:lvlJc w:val="left"/>
      <w:pPr>
        <w:ind w:left="2486" w:hanging="164"/>
      </w:pPr>
      <w:rPr>
        <w:rFonts w:hint="default"/>
        <w:lang w:val="ru-RU" w:eastAsia="en-US" w:bidi="ar-SA"/>
      </w:rPr>
    </w:lvl>
    <w:lvl w:ilvl="5" w:tplc="E5BAC66A">
      <w:numFmt w:val="bullet"/>
      <w:lvlText w:val="•"/>
      <w:lvlJc w:val="left"/>
      <w:pPr>
        <w:ind w:left="3092" w:hanging="164"/>
      </w:pPr>
      <w:rPr>
        <w:rFonts w:hint="default"/>
        <w:lang w:val="ru-RU" w:eastAsia="en-US" w:bidi="ar-SA"/>
      </w:rPr>
    </w:lvl>
    <w:lvl w:ilvl="6" w:tplc="7E7CEAAC">
      <w:numFmt w:val="bullet"/>
      <w:lvlText w:val="•"/>
      <w:lvlJc w:val="left"/>
      <w:pPr>
        <w:ind w:left="3699" w:hanging="164"/>
      </w:pPr>
      <w:rPr>
        <w:rFonts w:hint="default"/>
        <w:lang w:val="ru-RU" w:eastAsia="en-US" w:bidi="ar-SA"/>
      </w:rPr>
    </w:lvl>
    <w:lvl w:ilvl="7" w:tplc="6C0A45C2">
      <w:numFmt w:val="bullet"/>
      <w:lvlText w:val="•"/>
      <w:lvlJc w:val="left"/>
      <w:pPr>
        <w:ind w:left="4305" w:hanging="164"/>
      </w:pPr>
      <w:rPr>
        <w:rFonts w:hint="default"/>
        <w:lang w:val="ru-RU" w:eastAsia="en-US" w:bidi="ar-SA"/>
      </w:rPr>
    </w:lvl>
    <w:lvl w:ilvl="8" w:tplc="954E4F84">
      <w:numFmt w:val="bullet"/>
      <w:lvlText w:val="•"/>
      <w:lvlJc w:val="left"/>
      <w:pPr>
        <w:ind w:left="4912" w:hanging="164"/>
      </w:pPr>
      <w:rPr>
        <w:rFonts w:hint="default"/>
        <w:lang w:val="ru-RU" w:eastAsia="en-US" w:bidi="ar-SA"/>
      </w:rPr>
    </w:lvl>
  </w:abstractNum>
  <w:abstractNum w:abstractNumId="2">
    <w:nsid w:val="18A23BD3"/>
    <w:multiLevelType w:val="hybridMultilevel"/>
    <w:tmpl w:val="B1DAACDE"/>
    <w:lvl w:ilvl="0" w:tplc="2EA03362">
      <w:start w:val="3"/>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A1269EB0">
      <w:numFmt w:val="bullet"/>
      <w:lvlText w:val="•"/>
      <w:lvlJc w:val="left"/>
      <w:pPr>
        <w:ind w:left="1339" w:hanging="360"/>
      </w:pPr>
      <w:rPr>
        <w:rFonts w:hint="default"/>
        <w:lang w:val="ru-RU" w:eastAsia="en-US" w:bidi="ar-SA"/>
      </w:rPr>
    </w:lvl>
    <w:lvl w:ilvl="2" w:tplc="755AA0EA">
      <w:numFmt w:val="bullet"/>
      <w:lvlText w:val="•"/>
      <w:lvlJc w:val="left"/>
      <w:pPr>
        <w:ind w:left="2119" w:hanging="360"/>
      </w:pPr>
      <w:rPr>
        <w:rFonts w:hint="default"/>
        <w:lang w:val="ru-RU" w:eastAsia="en-US" w:bidi="ar-SA"/>
      </w:rPr>
    </w:lvl>
    <w:lvl w:ilvl="3" w:tplc="DC50A562">
      <w:numFmt w:val="bullet"/>
      <w:lvlText w:val="•"/>
      <w:lvlJc w:val="left"/>
      <w:pPr>
        <w:ind w:left="2898" w:hanging="360"/>
      </w:pPr>
      <w:rPr>
        <w:rFonts w:hint="default"/>
        <w:lang w:val="ru-RU" w:eastAsia="en-US" w:bidi="ar-SA"/>
      </w:rPr>
    </w:lvl>
    <w:lvl w:ilvl="4" w:tplc="506EFD88">
      <w:numFmt w:val="bullet"/>
      <w:lvlText w:val="•"/>
      <w:lvlJc w:val="left"/>
      <w:pPr>
        <w:ind w:left="3678" w:hanging="360"/>
      </w:pPr>
      <w:rPr>
        <w:rFonts w:hint="default"/>
        <w:lang w:val="ru-RU" w:eastAsia="en-US" w:bidi="ar-SA"/>
      </w:rPr>
    </w:lvl>
    <w:lvl w:ilvl="5" w:tplc="F6CC89FA">
      <w:numFmt w:val="bullet"/>
      <w:lvlText w:val="•"/>
      <w:lvlJc w:val="left"/>
      <w:pPr>
        <w:ind w:left="4458" w:hanging="360"/>
      </w:pPr>
      <w:rPr>
        <w:rFonts w:hint="default"/>
        <w:lang w:val="ru-RU" w:eastAsia="en-US" w:bidi="ar-SA"/>
      </w:rPr>
    </w:lvl>
    <w:lvl w:ilvl="6" w:tplc="B11C26EC">
      <w:numFmt w:val="bullet"/>
      <w:lvlText w:val="•"/>
      <w:lvlJc w:val="left"/>
      <w:pPr>
        <w:ind w:left="5237" w:hanging="360"/>
      </w:pPr>
      <w:rPr>
        <w:rFonts w:hint="default"/>
        <w:lang w:val="ru-RU" w:eastAsia="en-US" w:bidi="ar-SA"/>
      </w:rPr>
    </w:lvl>
    <w:lvl w:ilvl="7" w:tplc="AB2E9C50">
      <w:numFmt w:val="bullet"/>
      <w:lvlText w:val="•"/>
      <w:lvlJc w:val="left"/>
      <w:pPr>
        <w:ind w:left="6017" w:hanging="360"/>
      </w:pPr>
      <w:rPr>
        <w:rFonts w:hint="default"/>
        <w:lang w:val="ru-RU" w:eastAsia="en-US" w:bidi="ar-SA"/>
      </w:rPr>
    </w:lvl>
    <w:lvl w:ilvl="8" w:tplc="3F48415C">
      <w:numFmt w:val="bullet"/>
      <w:lvlText w:val="•"/>
      <w:lvlJc w:val="left"/>
      <w:pPr>
        <w:ind w:left="6796" w:hanging="360"/>
      </w:pPr>
      <w:rPr>
        <w:rFonts w:hint="default"/>
        <w:lang w:val="ru-RU" w:eastAsia="en-US" w:bidi="ar-SA"/>
      </w:rPr>
    </w:lvl>
  </w:abstractNum>
  <w:abstractNum w:abstractNumId="3">
    <w:nsid w:val="28DA70E3"/>
    <w:multiLevelType w:val="hybridMultilevel"/>
    <w:tmpl w:val="E9CCDADE"/>
    <w:lvl w:ilvl="0" w:tplc="02C24468">
      <w:start w:val="1"/>
      <w:numFmt w:val="decimal"/>
      <w:lvlText w:val="%1."/>
      <w:lvlJc w:val="left"/>
      <w:pPr>
        <w:ind w:left="568" w:hanging="360"/>
        <w:jc w:val="left"/>
      </w:pPr>
      <w:rPr>
        <w:rFonts w:hint="default"/>
        <w:w w:val="100"/>
        <w:lang w:val="ru-RU" w:eastAsia="en-US" w:bidi="ar-SA"/>
      </w:rPr>
    </w:lvl>
    <w:lvl w:ilvl="1" w:tplc="9E8E2B84">
      <w:numFmt w:val="bullet"/>
      <w:lvlText w:val="•"/>
      <w:lvlJc w:val="left"/>
      <w:pPr>
        <w:ind w:left="1339" w:hanging="360"/>
      </w:pPr>
      <w:rPr>
        <w:rFonts w:hint="default"/>
        <w:lang w:val="ru-RU" w:eastAsia="en-US" w:bidi="ar-SA"/>
      </w:rPr>
    </w:lvl>
    <w:lvl w:ilvl="2" w:tplc="CFA2FBA4">
      <w:numFmt w:val="bullet"/>
      <w:lvlText w:val="•"/>
      <w:lvlJc w:val="left"/>
      <w:pPr>
        <w:ind w:left="2119" w:hanging="360"/>
      </w:pPr>
      <w:rPr>
        <w:rFonts w:hint="default"/>
        <w:lang w:val="ru-RU" w:eastAsia="en-US" w:bidi="ar-SA"/>
      </w:rPr>
    </w:lvl>
    <w:lvl w:ilvl="3" w:tplc="8D9E6E90">
      <w:numFmt w:val="bullet"/>
      <w:lvlText w:val="•"/>
      <w:lvlJc w:val="left"/>
      <w:pPr>
        <w:ind w:left="2898" w:hanging="360"/>
      </w:pPr>
      <w:rPr>
        <w:rFonts w:hint="default"/>
        <w:lang w:val="ru-RU" w:eastAsia="en-US" w:bidi="ar-SA"/>
      </w:rPr>
    </w:lvl>
    <w:lvl w:ilvl="4" w:tplc="219E0C56">
      <w:numFmt w:val="bullet"/>
      <w:lvlText w:val="•"/>
      <w:lvlJc w:val="left"/>
      <w:pPr>
        <w:ind w:left="3678" w:hanging="360"/>
      </w:pPr>
      <w:rPr>
        <w:rFonts w:hint="default"/>
        <w:lang w:val="ru-RU" w:eastAsia="en-US" w:bidi="ar-SA"/>
      </w:rPr>
    </w:lvl>
    <w:lvl w:ilvl="5" w:tplc="95683FE0">
      <w:numFmt w:val="bullet"/>
      <w:lvlText w:val="•"/>
      <w:lvlJc w:val="left"/>
      <w:pPr>
        <w:ind w:left="4458" w:hanging="360"/>
      </w:pPr>
      <w:rPr>
        <w:rFonts w:hint="default"/>
        <w:lang w:val="ru-RU" w:eastAsia="en-US" w:bidi="ar-SA"/>
      </w:rPr>
    </w:lvl>
    <w:lvl w:ilvl="6" w:tplc="DB447D5C">
      <w:numFmt w:val="bullet"/>
      <w:lvlText w:val="•"/>
      <w:lvlJc w:val="left"/>
      <w:pPr>
        <w:ind w:left="5237" w:hanging="360"/>
      </w:pPr>
      <w:rPr>
        <w:rFonts w:hint="default"/>
        <w:lang w:val="ru-RU" w:eastAsia="en-US" w:bidi="ar-SA"/>
      </w:rPr>
    </w:lvl>
    <w:lvl w:ilvl="7" w:tplc="A98C14F8">
      <w:numFmt w:val="bullet"/>
      <w:lvlText w:val="•"/>
      <w:lvlJc w:val="left"/>
      <w:pPr>
        <w:ind w:left="6017" w:hanging="360"/>
      </w:pPr>
      <w:rPr>
        <w:rFonts w:hint="default"/>
        <w:lang w:val="ru-RU" w:eastAsia="en-US" w:bidi="ar-SA"/>
      </w:rPr>
    </w:lvl>
    <w:lvl w:ilvl="8" w:tplc="F47CEFB4">
      <w:numFmt w:val="bullet"/>
      <w:lvlText w:val="•"/>
      <w:lvlJc w:val="left"/>
      <w:pPr>
        <w:ind w:left="6796" w:hanging="360"/>
      </w:pPr>
      <w:rPr>
        <w:rFonts w:hint="default"/>
        <w:lang w:val="ru-RU" w:eastAsia="en-US" w:bidi="ar-SA"/>
      </w:rPr>
    </w:lvl>
  </w:abstractNum>
  <w:abstractNum w:abstractNumId="4">
    <w:nsid w:val="2E035633"/>
    <w:multiLevelType w:val="hybridMultilevel"/>
    <w:tmpl w:val="52F04C94"/>
    <w:lvl w:ilvl="0" w:tplc="3C2605AE">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23666934">
      <w:numFmt w:val="bullet"/>
      <w:lvlText w:val="•"/>
      <w:lvlJc w:val="left"/>
      <w:pPr>
        <w:ind w:left="1339" w:hanging="360"/>
      </w:pPr>
      <w:rPr>
        <w:rFonts w:hint="default"/>
        <w:lang w:val="ru-RU" w:eastAsia="en-US" w:bidi="ar-SA"/>
      </w:rPr>
    </w:lvl>
    <w:lvl w:ilvl="2" w:tplc="733C5F86">
      <w:numFmt w:val="bullet"/>
      <w:lvlText w:val="•"/>
      <w:lvlJc w:val="left"/>
      <w:pPr>
        <w:ind w:left="2119" w:hanging="360"/>
      </w:pPr>
      <w:rPr>
        <w:rFonts w:hint="default"/>
        <w:lang w:val="ru-RU" w:eastAsia="en-US" w:bidi="ar-SA"/>
      </w:rPr>
    </w:lvl>
    <w:lvl w:ilvl="3" w:tplc="023879EC">
      <w:numFmt w:val="bullet"/>
      <w:lvlText w:val="•"/>
      <w:lvlJc w:val="left"/>
      <w:pPr>
        <w:ind w:left="2898" w:hanging="360"/>
      </w:pPr>
      <w:rPr>
        <w:rFonts w:hint="default"/>
        <w:lang w:val="ru-RU" w:eastAsia="en-US" w:bidi="ar-SA"/>
      </w:rPr>
    </w:lvl>
    <w:lvl w:ilvl="4" w:tplc="CD0CD024">
      <w:numFmt w:val="bullet"/>
      <w:lvlText w:val="•"/>
      <w:lvlJc w:val="left"/>
      <w:pPr>
        <w:ind w:left="3678" w:hanging="360"/>
      </w:pPr>
      <w:rPr>
        <w:rFonts w:hint="default"/>
        <w:lang w:val="ru-RU" w:eastAsia="en-US" w:bidi="ar-SA"/>
      </w:rPr>
    </w:lvl>
    <w:lvl w:ilvl="5" w:tplc="6B6EF8F2">
      <w:numFmt w:val="bullet"/>
      <w:lvlText w:val="•"/>
      <w:lvlJc w:val="left"/>
      <w:pPr>
        <w:ind w:left="4458" w:hanging="360"/>
      </w:pPr>
      <w:rPr>
        <w:rFonts w:hint="default"/>
        <w:lang w:val="ru-RU" w:eastAsia="en-US" w:bidi="ar-SA"/>
      </w:rPr>
    </w:lvl>
    <w:lvl w:ilvl="6" w:tplc="0A1C253E">
      <w:numFmt w:val="bullet"/>
      <w:lvlText w:val="•"/>
      <w:lvlJc w:val="left"/>
      <w:pPr>
        <w:ind w:left="5237" w:hanging="360"/>
      </w:pPr>
      <w:rPr>
        <w:rFonts w:hint="default"/>
        <w:lang w:val="ru-RU" w:eastAsia="en-US" w:bidi="ar-SA"/>
      </w:rPr>
    </w:lvl>
    <w:lvl w:ilvl="7" w:tplc="220C6706">
      <w:numFmt w:val="bullet"/>
      <w:lvlText w:val="•"/>
      <w:lvlJc w:val="left"/>
      <w:pPr>
        <w:ind w:left="6017" w:hanging="360"/>
      </w:pPr>
      <w:rPr>
        <w:rFonts w:hint="default"/>
        <w:lang w:val="ru-RU" w:eastAsia="en-US" w:bidi="ar-SA"/>
      </w:rPr>
    </w:lvl>
    <w:lvl w:ilvl="8" w:tplc="D6622CD8">
      <w:numFmt w:val="bullet"/>
      <w:lvlText w:val="•"/>
      <w:lvlJc w:val="left"/>
      <w:pPr>
        <w:ind w:left="6796" w:hanging="360"/>
      </w:pPr>
      <w:rPr>
        <w:rFonts w:hint="default"/>
        <w:lang w:val="ru-RU" w:eastAsia="en-US" w:bidi="ar-SA"/>
      </w:rPr>
    </w:lvl>
  </w:abstractNum>
  <w:abstractNum w:abstractNumId="5">
    <w:nsid w:val="35E605D3"/>
    <w:multiLevelType w:val="hybridMultilevel"/>
    <w:tmpl w:val="1E60B018"/>
    <w:lvl w:ilvl="0" w:tplc="FD5C484C">
      <w:start w:val="1"/>
      <w:numFmt w:val="decimal"/>
      <w:lvlText w:val="%1."/>
      <w:lvlJc w:val="left"/>
      <w:pPr>
        <w:ind w:left="568" w:hanging="360"/>
        <w:jc w:val="left"/>
      </w:pPr>
      <w:rPr>
        <w:rFonts w:hint="default"/>
        <w:w w:val="100"/>
        <w:lang w:val="ru-RU" w:eastAsia="en-US" w:bidi="ar-SA"/>
      </w:rPr>
    </w:lvl>
    <w:lvl w:ilvl="1" w:tplc="DDC681B6">
      <w:numFmt w:val="bullet"/>
      <w:lvlText w:val="•"/>
      <w:lvlJc w:val="left"/>
      <w:pPr>
        <w:ind w:left="1339" w:hanging="360"/>
      </w:pPr>
      <w:rPr>
        <w:rFonts w:hint="default"/>
        <w:lang w:val="ru-RU" w:eastAsia="en-US" w:bidi="ar-SA"/>
      </w:rPr>
    </w:lvl>
    <w:lvl w:ilvl="2" w:tplc="B07E831E">
      <w:numFmt w:val="bullet"/>
      <w:lvlText w:val="•"/>
      <w:lvlJc w:val="left"/>
      <w:pPr>
        <w:ind w:left="2119" w:hanging="360"/>
      </w:pPr>
      <w:rPr>
        <w:rFonts w:hint="default"/>
        <w:lang w:val="ru-RU" w:eastAsia="en-US" w:bidi="ar-SA"/>
      </w:rPr>
    </w:lvl>
    <w:lvl w:ilvl="3" w:tplc="8548BA98">
      <w:numFmt w:val="bullet"/>
      <w:lvlText w:val="•"/>
      <w:lvlJc w:val="left"/>
      <w:pPr>
        <w:ind w:left="2898" w:hanging="360"/>
      </w:pPr>
      <w:rPr>
        <w:rFonts w:hint="default"/>
        <w:lang w:val="ru-RU" w:eastAsia="en-US" w:bidi="ar-SA"/>
      </w:rPr>
    </w:lvl>
    <w:lvl w:ilvl="4" w:tplc="DBB0A588">
      <w:numFmt w:val="bullet"/>
      <w:lvlText w:val="•"/>
      <w:lvlJc w:val="left"/>
      <w:pPr>
        <w:ind w:left="3678" w:hanging="360"/>
      </w:pPr>
      <w:rPr>
        <w:rFonts w:hint="default"/>
        <w:lang w:val="ru-RU" w:eastAsia="en-US" w:bidi="ar-SA"/>
      </w:rPr>
    </w:lvl>
    <w:lvl w:ilvl="5" w:tplc="04A46412">
      <w:numFmt w:val="bullet"/>
      <w:lvlText w:val="•"/>
      <w:lvlJc w:val="left"/>
      <w:pPr>
        <w:ind w:left="4458" w:hanging="360"/>
      </w:pPr>
      <w:rPr>
        <w:rFonts w:hint="default"/>
        <w:lang w:val="ru-RU" w:eastAsia="en-US" w:bidi="ar-SA"/>
      </w:rPr>
    </w:lvl>
    <w:lvl w:ilvl="6" w:tplc="6F3E11A6">
      <w:numFmt w:val="bullet"/>
      <w:lvlText w:val="•"/>
      <w:lvlJc w:val="left"/>
      <w:pPr>
        <w:ind w:left="5237" w:hanging="360"/>
      </w:pPr>
      <w:rPr>
        <w:rFonts w:hint="default"/>
        <w:lang w:val="ru-RU" w:eastAsia="en-US" w:bidi="ar-SA"/>
      </w:rPr>
    </w:lvl>
    <w:lvl w:ilvl="7" w:tplc="92DCA352">
      <w:numFmt w:val="bullet"/>
      <w:lvlText w:val="•"/>
      <w:lvlJc w:val="left"/>
      <w:pPr>
        <w:ind w:left="6017" w:hanging="360"/>
      </w:pPr>
      <w:rPr>
        <w:rFonts w:hint="default"/>
        <w:lang w:val="ru-RU" w:eastAsia="en-US" w:bidi="ar-SA"/>
      </w:rPr>
    </w:lvl>
    <w:lvl w:ilvl="8" w:tplc="ECB8FE52">
      <w:numFmt w:val="bullet"/>
      <w:lvlText w:val="•"/>
      <w:lvlJc w:val="left"/>
      <w:pPr>
        <w:ind w:left="6796" w:hanging="360"/>
      </w:pPr>
      <w:rPr>
        <w:rFonts w:hint="default"/>
        <w:lang w:val="ru-RU" w:eastAsia="en-US" w:bidi="ar-SA"/>
      </w:rPr>
    </w:lvl>
  </w:abstractNum>
  <w:abstractNum w:abstractNumId="6">
    <w:nsid w:val="389206BA"/>
    <w:multiLevelType w:val="hybridMultilevel"/>
    <w:tmpl w:val="7E562DAE"/>
    <w:lvl w:ilvl="0" w:tplc="CB04F958">
      <w:start w:val="1"/>
      <w:numFmt w:val="decimal"/>
      <w:lvlText w:val="%1."/>
      <w:lvlJc w:val="left"/>
      <w:pPr>
        <w:ind w:left="568" w:hanging="348"/>
        <w:jc w:val="left"/>
      </w:pPr>
      <w:rPr>
        <w:rFonts w:ascii="Times New Roman" w:eastAsia="Times New Roman" w:hAnsi="Times New Roman" w:cs="Times New Roman" w:hint="default"/>
        <w:w w:val="100"/>
        <w:sz w:val="24"/>
        <w:szCs w:val="24"/>
        <w:lang w:val="ru-RU" w:eastAsia="en-US" w:bidi="ar-SA"/>
      </w:rPr>
    </w:lvl>
    <w:lvl w:ilvl="1" w:tplc="59A475CA">
      <w:numFmt w:val="bullet"/>
      <w:lvlText w:val="•"/>
      <w:lvlJc w:val="left"/>
      <w:pPr>
        <w:ind w:left="1339" w:hanging="348"/>
      </w:pPr>
      <w:rPr>
        <w:rFonts w:hint="default"/>
        <w:lang w:val="ru-RU" w:eastAsia="en-US" w:bidi="ar-SA"/>
      </w:rPr>
    </w:lvl>
    <w:lvl w:ilvl="2" w:tplc="6A0A8854">
      <w:numFmt w:val="bullet"/>
      <w:lvlText w:val="•"/>
      <w:lvlJc w:val="left"/>
      <w:pPr>
        <w:ind w:left="2119" w:hanging="348"/>
      </w:pPr>
      <w:rPr>
        <w:rFonts w:hint="default"/>
        <w:lang w:val="ru-RU" w:eastAsia="en-US" w:bidi="ar-SA"/>
      </w:rPr>
    </w:lvl>
    <w:lvl w:ilvl="3" w:tplc="5E3C97F4">
      <w:numFmt w:val="bullet"/>
      <w:lvlText w:val="•"/>
      <w:lvlJc w:val="left"/>
      <w:pPr>
        <w:ind w:left="2898" w:hanging="348"/>
      </w:pPr>
      <w:rPr>
        <w:rFonts w:hint="default"/>
        <w:lang w:val="ru-RU" w:eastAsia="en-US" w:bidi="ar-SA"/>
      </w:rPr>
    </w:lvl>
    <w:lvl w:ilvl="4" w:tplc="EBC0D6E8">
      <w:numFmt w:val="bullet"/>
      <w:lvlText w:val="•"/>
      <w:lvlJc w:val="left"/>
      <w:pPr>
        <w:ind w:left="3678" w:hanging="348"/>
      </w:pPr>
      <w:rPr>
        <w:rFonts w:hint="default"/>
        <w:lang w:val="ru-RU" w:eastAsia="en-US" w:bidi="ar-SA"/>
      </w:rPr>
    </w:lvl>
    <w:lvl w:ilvl="5" w:tplc="1F74EBB8">
      <w:numFmt w:val="bullet"/>
      <w:lvlText w:val="•"/>
      <w:lvlJc w:val="left"/>
      <w:pPr>
        <w:ind w:left="4458" w:hanging="348"/>
      </w:pPr>
      <w:rPr>
        <w:rFonts w:hint="default"/>
        <w:lang w:val="ru-RU" w:eastAsia="en-US" w:bidi="ar-SA"/>
      </w:rPr>
    </w:lvl>
    <w:lvl w:ilvl="6" w:tplc="A94C77D4">
      <w:numFmt w:val="bullet"/>
      <w:lvlText w:val="•"/>
      <w:lvlJc w:val="left"/>
      <w:pPr>
        <w:ind w:left="5237" w:hanging="348"/>
      </w:pPr>
      <w:rPr>
        <w:rFonts w:hint="default"/>
        <w:lang w:val="ru-RU" w:eastAsia="en-US" w:bidi="ar-SA"/>
      </w:rPr>
    </w:lvl>
    <w:lvl w:ilvl="7" w:tplc="92D8F870">
      <w:numFmt w:val="bullet"/>
      <w:lvlText w:val="•"/>
      <w:lvlJc w:val="left"/>
      <w:pPr>
        <w:ind w:left="6017" w:hanging="348"/>
      </w:pPr>
      <w:rPr>
        <w:rFonts w:hint="default"/>
        <w:lang w:val="ru-RU" w:eastAsia="en-US" w:bidi="ar-SA"/>
      </w:rPr>
    </w:lvl>
    <w:lvl w:ilvl="8" w:tplc="6D4ECF68">
      <w:numFmt w:val="bullet"/>
      <w:lvlText w:val="•"/>
      <w:lvlJc w:val="left"/>
      <w:pPr>
        <w:ind w:left="6796" w:hanging="348"/>
      </w:pPr>
      <w:rPr>
        <w:rFonts w:hint="default"/>
        <w:lang w:val="ru-RU" w:eastAsia="en-US" w:bidi="ar-SA"/>
      </w:rPr>
    </w:lvl>
  </w:abstractNum>
  <w:abstractNum w:abstractNumId="7">
    <w:nsid w:val="4D561F1B"/>
    <w:multiLevelType w:val="hybridMultilevel"/>
    <w:tmpl w:val="290C2898"/>
    <w:lvl w:ilvl="0" w:tplc="CE541D2C">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6E74F988">
      <w:numFmt w:val="bullet"/>
      <w:lvlText w:val="•"/>
      <w:lvlJc w:val="left"/>
      <w:pPr>
        <w:ind w:left="1339" w:hanging="360"/>
      </w:pPr>
      <w:rPr>
        <w:rFonts w:hint="default"/>
        <w:lang w:val="ru-RU" w:eastAsia="en-US" w:bidi="ar-SA"/>
      </w:rPr>
    </w:lvl>
    <w:lvl w:ilvl="2" w:tplc="75C8F4DE">
      <w:numFmt w:val="bullet"/>
      <w:lvlText w:val="•"/>
      <w:lvlJc w:val="left"/>
      <w:pPr>
        <w:ind w:left="2119" w:hanging="360"/>
      </w:pPr>
      <w:rPr>
        <w:rFonts w:hint="default"/>
        <w:lang w:val="ru-RU" w:eastAsia="en-US" w:bidi="ar-SA"/>
      </w:rPr>
    </w:lvl>
    <w:lvl w:ilvl="3" w:tplc="9D0A1474">
      <w:numFmt w:val="bullet"/>
      <w:lvlText w:val="•"/>
      <w:lvlJc w:val="left"/>
      <w:pPr>
        <w:ind w:left="2898" w:hanging="360"/>
      </w:pPr>
      <w:rPr>
        <w:rFonts w:hint="default"/>
        <w:lang w:val="ru-RU" w:eastAsia="en-US" w:bidi="ar-SA"/>
      </w:rPr>
    </w:lvl>
    <w:lvl w:ilvl="4" w:tplc="E38CFAA4">
      <w:numFmt w:val="bullet"/>
      <w:lvlText w:val="•"/>
      <w:lvlJc w:val="left"/>
      <w:pPr>
        <w:ind w:left="3678" w:hanging="360"/>
      </w:pPr>
      <w:rPr>
        <w:rFonts w:hint="default"/>
        <w:lang w:val="ru-RU" w:eastAsia="en-US" w:bidi="ar-SA"/>
      </w:rPr>
    </w:lvl>
    <w:lvl w:ilvl="5" w:tplc="277ABD5A">
      <w:numFmt w:val="bullet"/>
      <w:lvlText w:val="•"/>
      <w:lvlJc w:val="left"/>
      <w:pPr>
        <w:ind w:left="4458" w:hanging="360"/>
      </w:pPr>
      <w:rPr>
        <w:rFonts w:hint="default"/>
        <w:lang w:val="ru-RU" w:eastAsia="en-US" w:bidi="ar-SA"/>
      </w:rPr>
    </w:lvl>
    <w:lvl w:ilvl="6" w:tplc="DE8EA2D2">
      <w:numFmt w:val="bullet"/>
      <w:lvlText w:val="•"/>
      <w:lvlJc w:val="left"/>
      <w:pPr>
        <w:ind w:left="5237" w:hanging="360"/>
      </w:pPr>
      <w:rPr>
        <w:rFonts w:hint="default"/>
        <w:lang w:val="ru-RU" w:eastAsia="en-US" w:bidi="ar-SA"/>
      </w:rPr>
    </w:lvl>
    <w:lvl w:ilvl="7" w:tplc="F35839DE">
      <w:numFmt w:val="bullet"/>
      <w:lvlText w:val="•"/>
      <w:lvlJc w:val="left"/>
      <w:pPr>
        <w:ind w:left="6017" w:hanging="360"/>
      </w:pPr>
      <w:rPr>
        <w:rFonts w:hint="default"/>
        <w:lang w:val="ru-RU" w:eastAsia="en-US" w:bidi="ar-SA"/>
      </w:rPr>
    </w:lvl>
    <w:lvl w:ilvl="8" w:tplc="6EA08132">
      <w:numFmt w:val="bullet"/>
      <w:lvlText w:val="•"/>
      <w:lvlJc w:val="left"/>
      <w:pPr>
        <w:ind w:left="6796" w:hanging="360"/>
      </w:pPr>
      <w:rPr>
        <w:rFonts w:hint="default"/>
        <w:lang w:val="ru-RU" w:eastAsia="en-US" w:bidi="ar-SA"/>
      </w:rPr>
    </w:lvl>
  </w:abstractNum>
  <w:abstractNum w:abstractNumId="8">
    <w:nsid w:val="51FD15F8"/>
    <w:multiLevelType w:val="hybridMultilevel"/>
    <w:tmpl w:val="0D56F2EC"/>
    <w:lvl w:ilvl="0" w:tplc="E6C6C48C">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B3042654">
      <w:numFmt w:val="bullet"/>
      <w:lvlText w:val="•"/>
      <w:lvlJc w:val="left"/>
      <w:pPr>
        <w:ind w:left="1339" w:hanging="360"/>
      </w:pPr>
      <w:rPr>
        <w:rFonts w:hint="default"/>
        <w:lang w:val="ru-RU" w:eastAsia="en-US" w:bidi="ar-SA"/>
      </w:rPr>
    </w:lvl>
    <w:lvl w:ilvl="2" w:tplc="DF960400">
      <w:numFmt w:val="bullet"/>
      <w:lvlText w:val="•"/>
      <w:lvlJc w:val="left"/>
      <w:pPr>
        <w:ind w:left="2119" w:hanging="360"/>
      </w:pPr>
      <w:rPr>
        <w:rFonts w:hint="default"/>
        <w:lang w:val="ru-RU" w:eastAsia="en-US" w:bidi="ar-SA"/>
      </w:rPr>
    </w:lvl>
    <w:lvl w:ilvl="3" w:tplc="F44E1A42">
      <w:numFmt w:val="bullet"/>
      <w:lvlText w:val="•"/>
      <w:lvlJc w:val="left"/>
      <w:pPr>
        <w:ind w:left="2898" w:hanging="360"/>
      </w:pPr>
      <w:rPr>
        <w:rFonts w:hint="default"/>
        <w:lang w:val="ru-RU" w:eastAsia="en-US" w:bidi="ar-SA"/>
      </w:rPr>
    </w:lvl>
    <w:lvl w:ilvl="4" w:tplc="CF207F3E">
      <w:numFmt w:val="bullet"/>
      <w:lvlText w:val="•"/>
      <w:lvlJc w:val="left"/>
      <w:pPr>
        <w:ind w:left="3678" w:hanging="360"/>
      </w:pPr>
      <w:rPr>
        <w:rFonts w:hint="default"/>
        <w:lang w:val="ru-RU" w:eastAsia="en-US" w:bidi="ar-SA"/>
      </w:rPr>
    </w:lvl>
    <w:lvl w:ilvl="5" w:tplc="EC1802D2">
      <w:numFmt w:val="bullet"/>
      <w:lvlText w:val="•"/>
      <w:lvlJc w:val="left"/>
      <w:pPr>
        <w:ind w:left="4458" w:hanging="360"/>
      </w:pPr>
      <w:rPr>
        <w:rFonts w:hint="default"/>
        <w:lang w:val="ru-RU" w:eastAsia="en-US" w:bidi="ar-SA"/>
      </w:rPr>
    </w:lvl>
    <w:lvl w:ilvl="6" w:tplc="A820447E">
      <w:numFmt w:val="bullet"/>
      <w:lvlText w:val="•"/>
      <w:lvlJc w:val="left"/>
      <w:pPr>
        <w:ind w:left="5237" w:hanging="360"/>
      </w:pPr>
      <w:rPr>
        <w:rFonts w:hint="default"/>
        <w:lang w:val="ru-RU" w:eastAsia="en-US" w:bidi="ar-SA"/>
      </w:rPr>
    </w:lvl>
    <w:lvl w:ilvl="7" w:tplc="FB848ECC">
      <w:numFmt w:val="bullet"/>
      <w:lvlText w:val="•"/>
      <w:lvlJc w:val="left"/>
      <w:pPr>
        <w:ind w:left="6017" w:hanging="360"/>
      </w:pPr>
      <w:rPr>
        <w:rFonts w:hint="default"/>
        <w:lang w:val="ru-RU" w:eastAsia="en-US" w:bidi="ar-SA"/>
      </w:rPr>
    </w:lvl>
    <w:lvl w:ilvl="8" w:tplc="A4C21DB0">
      <w:numFmt w:val="bullet"/>
      <w:lvlText w:val="•"/>
      <w:lvlJc w:val="left"/>
      <w:pPr>
        <w:ind w:left="6796" w:hanging="360"/>
      </w:pPr>
      <w:rPr>
        <w:rFonts w:hint="default"/>
        <w:lang w:val="ru-RU" w:eastAsia="en-US" w:bidi="ar-SA"/>
      </w:rPr>
    </w:lvl>
  </w:abstractNum>
  <w:abstractNum w:abstractNumId="9">
    <w:nsid w:val="5D6B214D"/>
    <w:multiLevelType w:val="hybridMultilevel"/>
    <w:tmpl w:val="9EA49F32"/>
    <w:lvl w:ilvl="0" w:tplc="B784B738">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4F48F1EE">
      <w:numFmt w:val="bullet"/>
      <w:lvlText w:val="•"/>
      <w:lvlJc w:val="left"/>
      <w:pPr>
        <w:ind w:left="1339" w:hanging="360"/>
      </w:pPr>
      <w:rPr>
        <w:rFonts w:hint="default"/>
        <w:lang w:val="ru-RU" w:eastAsia="en-US" w:bidi="ar-SA"/>
      </w:rPr>
    </w:lvl>
    <w:lvl w:ilvl="2" w:tplc="E34A1302">
      <w:numFmt w:val="bullet"/>
      <w:lvlText w:val="•"/>
      <w:lvlJc w:val="left"/>
      <w:pPr>
        <w:ind w:left="2119" w:hanging="360"/>
      </w:pPr>
      <w:rPr>
        <w:rFonts w:hint="default"/>
        <w:lang w:val="ru-RU" w:eastAsia="en-US" w:bidi="ar-SA"/>
      </w:rPr>
    </w:lvl>
    <w:lvl w:ilvl="3" w:tplc="8B54A522">
      <w:numFmt w:val="bullet"/>
      <w:lvlText w:val="•"/>
      <w:lvlJc w:val="left"/>
      <w:pPr>
        <w:ind w:left="2898" w:hanging="360"/>
      </w:pPr>
      <w:rPr>
        <w:rFonts w:hint="default"/>
        <w:lang w:val="ru-RU" w:eastAsia="en-US" w:bidi="ar-SA"/>
      </w:rPr>
    </w:lvl>
    <w:lvl w:ilvl="4" w:tplc="7B62C946">
      <w:numFmt w:val="bullet"/>
      <w:lvlText w:val="•"/>
      <w:lvlJc w:val="left"/>
      <w:pPr>
        <w:ind w:left="3678" w:hanging="360"/>
      </w:pPr>
      <w:rPr>
        <w:rFonts w:hint="default"/>
        <w:lang w:val="ru-RU" w:eastAsia="en-US" w:bidi="ar-SA"/>
      </w:rPr>
    </w:lvl>
    <w:lvl w:ilvl="5" w:tplc="1DCED67C">
      <w:numFmt w:val="bullet"/>
      <w:lvlText w:val="•"/>
      <w:lvlJc w:val="left"/>
      <w:pPr>
        <w:ind w:left="4458" w:hanging="360"/>
      </w:pPr>
      <w:rPr>
        <w:rFonts w:hint="default"/>
        <w:lang w:val="ru-RU" w:eastAsia="en-US" w:bidi="ar-SA"/>
      </w:rPr>
    </w:lvl>
    <w:lvl w:ilvl="6" w:tplc="D6E490D6">
      <w:numFmt w:val="bullet"/>
      <w:lvlText w:val="•"/>
      <w:lvlJc w:val="left"/>
      <w:pPr>
        <w:ind w:left="5237" w:hanging="360"/>
      </w:pPr>
      <w:rPr>
        <w:rFonts w:hint="default"/>
        <w:lang w:val="ru-RU" w:eastAsia="en-US" w:bidi="ar-SA"/>
      </w:rPr>
    </w:lvl>
    <w:lvl w:ilvl="7" w:tplc="F1B2E8FA">
      <w:numFmt w:val="bullet"/>
      <w:lvlText w:val="•"/>
      <w:lvlJc w:val="left"/>
      <w:pPr>
        <w:ind w:left="6017" w:hanging="360"/>
      </w:pPr>
      <w:rPr>
        <w:rFonts w:hint="default"/>
        <w:lang w:val="ru-RU" w:eastAsia="en-US" w:bidi="ar-SA"/>
      </w:rPr>
    </w:lvl>
    <w:lvl w:ilvl="8" w:tplc="7868ADBC">
      <w:numFmt w:val="bullet"/>
      <w:lvlText w:val="•"/>
      <w:lvlJc w:val="left"/>
      <w:pPr>
        <w:ind w:left="6796" w:hanging="360"/>
      </w:pPr>
      <w:rPr>
        <w:rFonts w:hint="default"/>
        <w:lang w:val="ru-RU" w:eastAsia="en-US" w:bidi="ar-SA"/>
      </w:rPr>
    </w:lvl>
  </w:abstractNum>
  <w:abstractNum w:abstractNumId="10">
    <w:nsid w:val="65A24A46"/>
    <w:multiLevelType w:val="hybridMultilevel"/>
    <w:tmpl w:val="47FE688C"/>
    <w:lvl w:ilvl="0" w:tplc="5AAAA5B0">
      <w:start w:val="1"/>
      <w:numFmt w:val="decimal"/>
      <w:lvlText w:val="%1."/>
      <w:lvlJc w:val="left"/>
      <w:pPr>
        <w:ind w:left="721" w:hanging="425"/>
        <w:jc w:val="left"/>
      </w:pPr>
      <w:rPr>
        <w:rFonts w:ascii="Times New Roman" w:eastAsia="Times New Roman" w:hAnsi="Times New Roman" w:cs="Times New Roman" w:hint="default"/>
        <w:w w:val="100"/>
        <w:sz w:val="24"/>
        <w:szCs w:val="24"/>
        <w:lang w:val="ru-RU" w:eastAsia="en-US" w:bidi="ar-SA"/>
      </w:rPr>
    </w:lvl>
    <w:lvl w:ilvl="1" w:tplc="D6C867B4">
      <w:numFmt w:val="bullet"/>
      <w:lvlText w:val=""/>
      <w:lvlJc w:val="left"/>
      <w:pPr>
        <w:ind w:left="1442" w:hanging="360"/>
      </w:pPr>
      <w:rPr>
        <w:rFonts w:ascii="Symbol" w:eastAsia="Symbol" w:hAnsi="Symbol" w:cs="Symbol" w:hint="default"/>
        <w:w w:val="100"/>
        <w:sz w:val="24"/>
        <w:szCs w:val="24"/>
        <w:lang w:val="ru-RU" w:eastAsia="en-US" w:bidi="ar-SA"/>
      </w:rPr>
    </w:lvl>
    <w:lvl w:ilvl="2" w:tplc="C98211C4">
      <w:numFmt w:val="bullet"/>
      <w:lvlText w:val="•"/>
      <w:lvlJc w:val="left"/>
      <w:pPr>
        <w:ind w:left="2208" w:hanging="360"/>
      </w:pPr>
      <w:rPr>
        <w:rFonts w:hint="default"/>
        <w:lang w:val="ru-RU" w:eastAsia="en-US" w:bidi="ar-SA"/>
      </w:rPr>
    </w:lvl>
    <w:lvl w:ilvl="3" w:tplc="D6B6ABB8">
      <w:numFmt w:val="bullet"/>
      <w:lvlText w:val="•"/>
      <w:lvlJc w:val="left"/>
      <w:pPr>
        <w:ind w:left="2976" w:hanging="360"/>
      </w:pPr>
      <w:rPr>
        <w:rFonts w:hint="default"/>
        <w:lang w:val="ru-RU" w:eastAsia="en-US" w:bidi="ar-SA"/>
      </w:rPr>
    </w:lvl>
    <w:lvl w:ilvl="4" w:tplc="48983C9E">
      <w:numFmt w:val="bullet"/>
      <w:lvlText w:val="•"/>
      <w:lvlJc w:val="left"/>
      <w:pPr>
        <w:ind w:left="3745" w:hanging="360"/>
      </w:pPr>
      <w:rPr>
        <w:rFonts w:hint="default"/>
        <w:lang w:val="ru-RU" w:eastAsia="en-US" w:bidi="ar-SA"/>
      </w:rPr>
    </w:lvl>
    <w:lvl w:ilvl="5" w:tplc="001A5596">
      <w:numFmt w:val="bullet"/>
      <w:lvlText w:val="•"/>
      <w:lvlJc w:val="left"/>
      <w:pPr>
        <w:ind w:left="4513" w:hanging="360"/>
      </w:pPr>
      <w:rPr>
        <w:rFonts w:hint="default"/>
        <w:lang w:val="ru-RU" w:eastAsia="en-US" w:bidi="ar-SA"/>
      </w:rPr>
    </w:lvl>
    <w:lvl w:ilvl="6" w:tplc="EEAE439C">
      <w:numFmt w:val="bullet"/>
      <w:lvlText w:val="•"/>
      <w:lvlJc w:val="left"/>
      <w:pPr>
        <w:ind w:left="5282" w:hanging="360"/>
      </w:pPr>
      <w:rPr>
        <w:rFonts w:hint="default"/>
        <w:lang w:val="ru-RU" w:eastAsia="en-US" w:bidi="ar-SA"/>
      </w:rPr>
    </w:lvl>
    <w:lvl w:ilvl="7" w:tplc="4A46EDEC">
      <w:numFmt w:val="bullet"/>
      <w:lvlText w:val="•"/>
      <w:lvlJc w:val="left"/>
      <w:pPr>
        <w:ind w:left="6050" w:hanging="360"/>
      </w:pPr>
      <w:rPr>
        <w:rFonts w:hint="default"/>
        <w:lang w:val="ru-RU" w:eastAsia="en-US" w:bidi="ar-SA"/>
      </w:rPr>
    </w:lvl>
    <w:lvl w:ilvl="8" w:tplc="26CEFC7C">
      <w:numFmt w:val="bullet"/>
      <w:lvlText w:val="•"/>
      <w:lvlJc w:val="left"/>
      <w:pPr>
        <w:ind w:left="6819" w:hanging="360"/>
      </w:pPr>
      <w:rPr>
        <w:rFonts w:hint="default"/>
        <w:lang w:val="ru-RU" w:eastAsia="en-US" w:bidi="ar-SA"/>
      </w:rPr>
    </w:lvl>
  </w:abstractNum>
  <w:abstractNum w:abstractNumId="11">
    <w:nsid w:val="6CBB073D"/>
    <w:multiLevelType w:val="hybridMultilevel"/>
    <w:tmpl w:val="DB6A0B4C"/>
    <w:lvl w:ilvl="0" w:tplc="D24EB612">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457C230C">
      <w:numFmt w:val="bullet"/>
      <w:lvlText w:val="•"/>
      <w:lvlJc w:val="left"/>
      <w:pPr>
        <w:ind w:left="1339" w:hanging="360"/>
      </w:pPr>
      <w:rPr>
        <w:rFonts w:hint="default"/>
        <w:lang w:val="ru-RU" w:eastAsia="en-US" w:bidi="ar-SA"/>
      </w:rPr>
    </w:lvl>
    <w:lvl w:ilvl="2" w:tplc="0EBCBE5C">
      <w:numFmt w:val="bullet"/>
      <w:lvlText w:val="•"/>
      <w:lvlJc w:val="left"/>
      <w:pPr>
        <w:ind w:left="2119" w:hanging="360"/>
      </w:pPr>
      <w:rPr>
        <w:rFonts w:hint="default"/>
        <w:lang w:val="ru-RU" w:eastAsia="en-US" w:bidi="ar-SA"/>
      </w:rPr>
    </w:lvl>
    <w:lvl w:ilvl="3" w:tplc="7C705966">
      <w:numFmt w:val="bullet"/>
      <w:lvlText w:val="•"/>
      <w:lvlJc w:val="left"/>
      <w:pPr>
        <w:ind w:left="2898" w:hanging="360"/>
      </w:pPr>
      <w:rPr>
        <w:rFonts w:hint="default"/>
        <w:lang w:val="ru-RU" w:eastAsia="en-US" w:bidi="ar-SA"/>
      </w:rPr>
    </w:lvl>
    <w:lvl w:ilvl="4" w:tplc="1E8C6B4E">
      <w:numFmt w:val="bullet"/>
      <w:lvlText w:val="•"/>
      <w:lvlJc w:val="left"/>
      <w:pPr>
        <w:ind w:left="3678" w:hanging="360"/>
      </w:pPr>
      <w:rPr>
        <w:rFonts w:hint="default"/>
        <w:lang w:val="ru-RU" w:eastAsia="en-US" w:bidi="ar-SA"/>
      </w:rPr>
    </w:lvl>
    <w:lvl w:ilvl="5" w:tplc="1512CAEC">
      <w:numFmt w:val="bullet"/>
      <w:lvlText w:val="•"/>
      <w:lvlJc w:val="left"/>
      <w:pPr>
        <w:ind w:left="4458" w:hanging="360"/>
      </w:pPr>
      <w:rPr>
        <w:rFonts w:hint="default"/>
        <w:lang w:val="ru-RU" w:eastAsia="en-US" w:bidi="ar-SA"/>
      </w:rPr>
    </w:lvl>
    <w:lvl w:ilvl="6" w:tplc="483A5964">
      <w:numFmt w:val="bullet"/>
      <w:lvlText w:val="•"/>
      <w:lvlJc w:val="left"/>
      <w:pPr>
        <w:ind w:left="5237" w:hanging="360"/>
      </w:pPr>
      <w:rPr>
        <w:rFonts w:hint="default"/>
        <w:lang w:val="ru-RU" w:eastAsia="en-US" w:bidi="ar-SA"/>
      </w:rPr>
    </w:lvl>
    <w:lvl w:ilvl="7" w:tplc="EEBA0EBE">
      <w:numFmt w:val="bullet"/>
      <w:lvlText w:val="•"/>
      <w:lvlJc w:val="left"/>
      <w:pPr>
        <w:ind w:left="6017" w:hanging="360"/>
      </w:pPr>
      <w:rPr>
        <w:rFonts w:hint="default"/>
        <w:lang w:val="ru-RU" w:eastAsia="en-US" w:bidi="ar-SA"/>
      </w:rPr>
    </w:lvl>
    <w:lvl w:ilvl="8" w:tplc="160078C4">
      <w:numFmt w:val="bullet"/>
      <w:lvlText w:val="•"/>
      <w:lvlJc w:val="left"/>
      <w:pPr>
        <w:ind w:left="6796" w:hanging="360"/>
      </w:pPr>
      <w:rPr>
        <w:rFonts w:hint="default"/>
        <w:lang w:val="ru-RU" w:eastAsia="en-US" w:bidi="ar-SA"/>
      </w:rPr>
    </w:lvl>
  </w:abstractNum>
  <w:abstractNum w:abstractNumId="12">
    <w:nsid w:val="6DED6FC0"/>
    <w:multiLevelType w:val="hybridMultilevel"/>
    <w:tmpl w:val="C3228DE4"/>
    <w:lvl w:ilvl="0" w:tplc="FA041BFC">
      <w:start w:val="1"/>
      <w:numFmt w:val="decimal"/>
      <w:lvlText w:val="%1."/>
      <w:lvlJc w:val="left"/>
      <w:pPr>
        <w:ind w:left="568" w:hanging="360"/>
        <w:jc w:val="left"/>
      </w:pPr>
      <w:rPr>
        <w:rFonts w:ascii="Times New Roman" w:eastAsia="Times New Roman" w:hAnsi="Times New Roman" w:cs="Times New Roman" w:hint="default"/>
        <w:w w:val="100"/>
        <w:sz w:val="24"/>
        <w:szCs w:val="24"/>
        <w:lang w:val="ru-RU" w:eastAsia="en-US" w:bidi="ar-SA"/>
      </w:rPr>
    </w:lvl>
    <w:lvl w:ilvl="1" w:tplc="FFAC0386">
      <w:numFmt w:val="bullet"/>
      <w:lvlText w:val="•"/>
      <w:lvlJc w:val="left"/>
      <w:pPr>
        <w:ind w:left="1339" w:hanging="360"/>
      </w:pPr>
      <w:rPr>
        <w:rFonts w:hint="default"/>
        <w:lang w:val="ru-RU" w:eastAsia="en-US" w:bidi="ar-SA"/>
      </w:rPr>
    </w:lvl>
    <w:lvl w:ilvl="2" w:tplc="95ECE560">
      <w:numFmt w:val="bullet"/>
      <w:lvlText w:val="•"/>
      <w:lvlJc w:val="left"/>
      <w:pPr>
        <w:ind w:left="2119" w:hanging="360"/>
      </w:pPr>
      <w:rPr>
        <w:rFonts w:hint="default"/>
        <w:lang w:val="ru-RU" w:eastAsia="en-US" w:bidi="ar-SA"/>
      </w:rPr>
    </w:lvl>
    <w:lvl w:ilvl="3" w:tplc="3B602808">
      <w:numFmt w:val="bullet"/>
      <w:lvlText w:val="•"/>
      <w:lvlJc w:val="left"/>
      <w:pPr>
        <w:ind w:left="2898" w:hanging="360"/>
      </w:pPr>
      <w:rPr>
        <w:rFonts w:hint="default"/>
        <w:lang w:val="ru-RU" w:eastAsia="en-US" w:bidi="ar-SA"/>
      </w:rPr>
    </w:lvl>
    <w:lvl w:ilvl="4" w:tplc="264ED382">
      <w:numFmt w:val="bullet"/>
      <w:lvlText w:val="•"/>
      <w:lvlJc w:val="left"/>
      <w:pPr>
        <w:ind w:left="3678" w:hanging="360"/>
      </w:pPr>
      <w:rPr>
        <w:rFonts w:hint="default"/>
        <w:lang w:val="ru-RU" w:eastAsia="en-US" w:bidi="ar-SA"/>
      </w:rPr>
    </w:lvl>
    <w:lvl w:ilvl="5" w:tplc="CF2426EA">
      <w:numFmt w:val="bullet"/>
      <w:lvlText w:val="•"/>
      <w:lvlJc w:val="left"/>
      <w:pPr>
        <w:ind w:left="4458" w:hanging="360"/>
      </w:pPr>
      <w:rPr>
        <w:rFonts w:hint="default"/>
        <w:lang w:val="ru-RU" w:eastAsia="en-US" w:bidi="ar-SA"/>
      </w:rPr>
    </w:lvl>
    <w:lvl w:ilvl="6" w:tplc="52DC2780">
      <w:numFmt w:val="bullet"/>
      <w:lvlText w:val="•"/>
      <w:lvlJc w:val="left"/>
      <w:pPr>
        <w:ind w:left="5237" w:hanging="360"/>
      </w:pPr>
      <w:rPr>
        <w:rFonts w:hint="default"/>
        <w:lang w:val="ru-RU" w:eastAsia="en-US" w:bidi="ar-SA"/>
      </w:rPr>
    </w:lvl>
    <w:lvl w:ilvl="7" w:tplc="E8083742">
      <w:numFmt w:val="bullet"/>
      <w:lvlText w:val="•"/>
      <w:lvlJc w:val="left"/>
      <w:pPr>
        <w:ind w:left="6017" w:hanging="360"/>
      </w:pPr>
      <w:rPr>
        <w:rFonts w:hint="default"/>
        <w:lang w:val="ru-RU" w:eastAsia="en-US" w:bidi="ar-SA"/>
      </w:rPr>
    </w:lvl>
    <w:lvl w:ilvl="8" w:tplc="4900F026">
      <w:numFmt w:val="bullet"/>
      <w:lvlText w:val="•"/>
      <w:lvlJc w:val="left"/>
      <w:pPr>
        <w:ind w:left="6796" w:hanging="360"/>
      </w:pPr>
      <w:rPr>
        <w:rFonts w:hint="default"/>
        <w:lang w:val="ru-RU" w:eastAsia="en-US" w:bidi="ar-SA"/>
      </w:rPr>
    </w:lvl>
  </w:abstractNum>
  <w:num w:numId="1">
    <w:abstractNumId w:val="0"/>
  </w:num>
  <w:num w:numId="2">
    <w:abstractNumId w:val="1"/>
  </w:num>
  <w:num w:numId="3">
    <w:abstractNumId w:val="8"/>
  </w:num>
  <w:num w:numId="4">
    <w:abstractNumId w:val="3"/>
  </w:num>
  <w:num w:numId="5">
    <w:abstractNumId w:val="4"/>
  </w:num>
  <w:num w:numId="6">
    <w:abstractNumId w:val="11"/>
  </w:num>
  <w:num w:numId="7">
    <w:abstractNumId w:val="5"/>
  </w:num>
  <w:num w:numId="8">
    <w:abstractNumId w:val="2"/>
  </w:num>
  <w:num w:numId="9">
    <w:abstractNumId w:val="12"/>
  </w:num>
  <w:num w:numId="10">
    <w:abstractNumId w:val="7"/>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56DE4"/>
    <w:rsid w:val="000C6A70"/>
    <w:rsid w:val="0013384F"/>
    <w:rsid w:val="001864C8"/>
    <w:rsid w:val="001A13A5"/>
    <w:rsid w:val="002A7D40"/>
    <w:rsid w:val="003E04C6"/>
    <w:rsid w:val="005900A4"/>
    <w:rsid w:val="008C0224"/>
    <w:rsid w:val="009146AC"/>
    <w:rsid w:val="00DF26C1"/>
    <w:rsid w:val="00F56DE4"/>
    <w:rsid w:val="00F92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D40"/>
    <w:rPr>
      <w:rFonts w:ascii="Times New Roman" w:eastAsia="Times New Roman" w:hAnsi="Times New Roman" w:cs="Times New Roman"/>
      <w:lang w:val="ru-RU"/>
    </w:rPr>
  </w:style>
  <w:style w:type="paragraph" w:styleId="1">
    <w:name w:val="heading 1"/>
    <w:basedOn w:val="a"/>
    <w:link w:val="10"/>
    <w:uiPriority w:val="1"/>
    <w:qFormat/>
    <w:rsid w:val="005900A4"/>
    <w:pPr>
      <w:ind w:left="92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D40"/>
    <w:tblPr>
      <w:tblInd w:w="0" w:type="dxa"/>
      <w:tblCellMar>
        <w:top w:w="0" w:type="dxa"/>
        <w:left w:w="0" w:type="dxa"/>
        <w:bottom w:w="0" w:type="dxa"/>
        <w:right w:w="0" w:type="dxa"/>
      </w:tblCellMar>
    </w:tblPr>
  </w:style>
  <w:style w:type="paragraph" w:styleId="a3">
    <w:name w:val="Body Text"/>
    <w:basedOn w:val="a"/>
    <w:uiPriority w:val="1"/>
    <w:qFormat/>
    <w:rsid w:val="002A7D40"/>
    <w:pPr>
      <w:spacing w:before="72"/>
    </w:pPr>
    <w:rPr>
      <w:b/>
      <w:bCs/>
      <w:sz w:val="28"/>
      <w:szCs w:val="28"/>
    </w:rPr>
  </w:style>
  <w:style w:type="paragraph" w:styleId="a4">
    <w:name w:val="List Paragraph"/>
    <w:basedOn w:val="a"/>
    <w:uiPriority w:val="1"/>
    <w:qFormat/>
    <w:rsid w:val="002A7D40"/>
  </w:style>
  <w:style w:type="paragraph" w:customStyle="1" w:styleId="TableParagraph">
    <w:name w:val="Table Paragraph"/>
    <w:basedOn w:val="a"/>
    <w:uiPriority w:val="1"/>
    <w:qFormat/>
    <w:rsid w:val="002A7D40"/>
    <w:pPr>
      <w:ind w:left="66"/>
    </w:pPr>
  </w:style>
  <w:style w:type="character" w:customStyle="1" w:styleId="10">
    <w:name w:val="Заголовок 1 Знак"/>
    <w:basedOn w:val="a0"/>
    <w:link w:val="1"/>
    <w:uiPriority w:val="1"/>
    <w:rsid w:val="005900A4"/>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2024-11-02T12:41:00Z</dcterms:created>
  <dcterms:modified xsi:type="dcterms:W3CDTF">2024-12-01T19:07:00Z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2013</vt:lpwstr>
  </property>
  <property fmtid="{D5CDD505-2E9C-101B-9397-08002B2CF9AE}" pid="4" name="LastSaved">
    <vt:filetime>2023-10-30T00:00:00Z</vt:filetime>
  </property>
  <property fmtid="{D5CDD505-2E9C-101B-9397-08002B2CF9AE}" pid="5" name="Producer">
    <vt:lpwstr>Microsoft® Word 2013</vt:lpwstr>
  </property>
</Properties>
</file>